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E3" w:rsidRPr="00382F81" w:rsidRDefault="000307E9" w:rsidP="00C96A39">
      <w:pPr>
        <w:spacing w:before="240" w:after="40" w:line="240" w:lineRule="exact"/>
        <w:rPr>
          <w:rFonts w:asciiTheme="majorEastAsia" w:eastAsiaTheme="majorEastAsia" w:hAnsiTheme="majorEastAsia"/>
          <w:b/>
          <w:bCs/>
          <w:kern w:val="0"/>
          <w:sz w:val="48"/>
          <w:szCs w:val="48"/>
        </w:rPr>
      </w:pPr>
      <w:r>
        <w:rPr>
          <w:rFonts w:asciiTheme="majorEastAsia" w:eastAsiaTheme="majorEastAsia" w:hAnsiTheme="majorEastAsia"/>
          <w:b/>
          <w:bCs/>
          <w:kern w:val="0"/>
          <w:sz w:val="36"/>
          <w:szCs w:val="36"/>
        </w:rPr>
        <w:t xml:space="preserve">  </w:t>
      </w:r>
      <w:r w:rsidR="008C398F">
        <w:rPr>
          <w:rFonts w:asciiTheme="majorEastAsia" w:eastAsiaTheme="majorEastAsia" w:hAnsiTheme="majorEastAsia"/>
          <w:b/>
          <w:bCs/>
          <w:kern w:val="0"/>
          <w:sz w:val="36"/>
          <w:szCs w:val="36"/>
        </w:rPr>
        <w:t xml:space="preserve"> </w:t>
      </w:r>
      <w:r w:rsidR="00CD091F">
        <w:rPr>
          <w:rFonts w:asciiTheme="majorEastAsia" w:eastAsiaTheme="majorEastAsia" w:hAnsiTheme="majorEastAsia"/>
          <w:b/>
          <w:bCs/>
          <w:kern w:val="0"/>
          <w:sz w:val="36"/>
          <w:szCs w:val="36"/>
        </w:rPr>
        <w:t xml:space="preserve"> </w:t>
      </w:r>
      <w:r w:rsidR="000E031A">
        <w:rPr>
          <w:rFonts w:asciiTheme="majorEastAsia" w:eastAsiaTheme="majorEastAsia" w:hAnsiTheme="majorEastAsia"/>
          <w:b/>
          <w:bCs/>
          <w:kern w:val="0"/>
          <w:sz w:val="36"/>
          <w:szCs w:val="36"/>
        </w:rPr>
        <w:t xml:space="preserve"> </w:t>
      </w:r>
      <w:r w:rsidR="006C1CE3" w:rsidRPr="00382F81">
        <w:rPr>
          <w:rFonts w:asciiTheme="majorEastAsia" w:eastAsiaTheme="majorEastAsia" w:hAnsiTheme="majorEastAsia" w:hint="eastAsia"/>
          <w:b/>
          <w:bCs/>
          <w:kern w:val="0"/>
          <w:sz w:val="48"/>
          <w:szCs w:val="48"/>
        </w:rPr>
        <w:t>高原地基督教生命堂</w:t>
      </w:r>
    </w:p>
    <w:p w:rsidR="006C1CE3" w:rsidRPr="00382F81" w:rsidRDefault="006C1CE3" w:rsidP="00C96A39">
      <w:pPr>
        <w:spacing w:before="240" w:after="40" w:line="240" w:lineRule="exact"/>
        <w:rPr>
          <w:rFonts w:asciiTheme="majorEastAsia" w:eastAsiaTheme="majorEastAsia" w:hAnsiTheme="majorEastAsia"/>
          <w:b/>
          <w:bCs/>
          <w:kern w:val="0"/>
          <w:sz w:val="48"/>
          <w:szCs w:val="48"/>
        </w:rPr>
      </w:pPr>
      <w:r w:rsidRPr="00382F81">
        <w:rPr>
          <w:rFonts w:asciiTheme="majorEastAsia" w:eastAsiaTheme="majorEastAsia" w:hAnsiTheme="majorEastAsia"/>
          <w:b/>
          <w:bCs/>
          <w:kern w:val="0"/>
          <w:sz w:val="48"/>
          <w:szCs w:val="48"/>
        </w:rPr>
        <w:t xml:space="preserve">     </w:t>
      </w:r>
      <w:r w:rsidR="00CD091F">
        <w:rPr>
          <w:rFonts w:asciiTheme="majorEastAsia" w:eastAsiaTheme="majorEastAsia" w:hAnsiTheme="majorEastAsia"/>
          <w:b/>
          <w:bCs/>
          <w:kern w:val="0"/>
          <w:sz w:val="48"/>
          <w:szCs w:val="48"/>
        </w:rPr>
        <w:t xml:space="preserve"> </w:t>
      </w:r>
      <w:r w:rsidR="000E031A">
        <w:rPr>
          <w:rFonts w:asciiTheme="majorEastAsia" w:eastAsiaTheme="majorEastAsia" w:hAnsiTheme="majorEastAsia"/>
          <w:b/>
          <w:bCs/>
          <w:kern w:val="0"/>
          <w:sz w:val="48"/>
          <w:szCs w:val="48"/>
        </w:rPr>
        <w:t xml:space="preserve"> </w:t>
      </w:r>
      <w:r w:rsidRPr="00382F81">
        <w:rPr>
          <w:rFonts w:asciiTheme="majorEastAsia" w:eastAsiaTheme="majorEastAsia" w:hAnsiTheme="majorEastAsia" w:hint="eastAsia"/>
          <w:b/>
          <w:bCs/>
          <w:kern w:val="0"/>
          <w:sz w:val="48"/>
          <w:szCs w:val="48"/>
        </w:rPr>
        <w:t>主日聯合崇拜</w:t>
      </w:r>
    </w:p>
    <w:p w:rsidR="006C1CE3" w:rsidRPr="00382F81" w:rsidRDefault="006C1CE3" w:rsidP="00082AD8">
      <w:pPr>
        <w:spacing w:before="120" w:after="40" w:line="240" w:lineRule="exact"/>
        <w:rPr>
          <w:rFonts w:ascii="Times New Roman" w:hAnsi="Times New Roman"/>
          <w:b/>
          <w:bCs/>
          <w:i/>
          <w:color w:val="00B050"/>
          <w:sz w:val="36"/>
          <w:szCs w:val="36"/>
        </w:rPr>
      </w:pPr>
      <w:r w:rsidRPr="00382F81">
        <w:rPr>
          <w:rFonts w:ascii="Times New Roman" w:hAnsi="Times New Roman"/>
          <w:b/>
          <w:bCs/>
          <w:i/>
          <w:sz w:val="36"/>
          <w:szCs w:val="36"/>
        </w:rPr>
        <w:t xml:space="preserve">   </w:t>
      </w:r>
      <w:r w:rsidR="00CD091F"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 w:rsidR="000E031A"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 w:rsidRPr="00382F81">
        <w:rPr>
          <w:rFonts w:ascii="Times New Roman" w:hAnsi="Times New Roman"/>
          <w:b/>
          <w:bCs/>
          <w:i/>
          <w:color w:val="00B050"/>
          <w:sz w:val="36"/>
          <w:szCs w:val="36"/>
        </w:rPr>
        <w:t>Christian Evangelical Mission</w:t>
      </w:r>
    </w:p>
    <w:p w:rsidR="006C1CE3" w:rsidRPr="00382F81" w:rsidRDefault="006C1CE3" w:rsidP="008C398F">
      <w:pPr>
        <w:spacing w:before="120" w:afterLines="50" w:after="120" w:line="240" w:lineRule="exact"/>
        <w:rPr>
          <w:rFonts w:ascii="Times New Roman" w:hAnsi="Times New Roman"/>
          <w:b/>
          <w:bCs/>
          <w:i/>
          <w:color w:val="00B050"/>
          <w:sz w:val="36"/>
          <w:szCs w:val="36"/>
        </w:rPr>
      </w:pPr>
      <w:r w:rsidRPr="00382F81">
        <w:rPr>
          <w:rFonts w:ascii="Times New Roman" w:hAnsi="Times New Roman"/>
          <w:b/>
          <w:bCs/>
          <w:i/>
          <w:color w:val="00B050"/>
          <w:sz w:val="36"/>
          <w:szCs w:val="36"/>
        </w:rPr>
        <w:t xml:space="preserve">    </w:t>
      </w:r>
      <w:r w:rsidR="00082AD8">
        <w:rPr>
          <w:rFonts w:ascii="Times New Roman" w:hAnsi="Times New Roman"/>
          <w:b/>
          <w:bCs/>
          <w:i/>
          <w:color w:val="00B050"/>
          <w:sz w:val="36"/>
          <w:szCs w:val="36"/>
        </w:rPr>
        <w:t xml:space="preserve"> </w:t>
      </w:r>
      <w:r w:rsidR="00CD091F">
        <w:rPr>
          <w:rFonts w:ascii="Times New Roman" w:hAnsi="Times New Roman"/>
          <w:b/>
          <w:bCs/>
          <w:i/>
          <w:color w:val="00B050"/>
          <w:sz w:val="36"/>
          <w:szCs w:val="36"/>
        </w:rPr>
        <w:t xml:space="preserve"> </w:t>
      </w:r>
      <w:r w:rsidR="000E031A">
        <w:rPr>
          <w:rFonts w:ascii="Times New Roman" w:hAnsi="Times New Roman"/>
          <w:b/>
          <w:bCs/>
          <w:i/>
          <w:color w:val="00B050"/>
          <w:sz w:val="36"/>
          <w:szCs w:val="36"/>
        </w:rPr>
        <w:t xml:space="preserve"> </w:t>
      </w:r>
      <w:r w:rsidRPr="00382F81">
        <w:rPr>
          <w:rFonts w:ascii="Times New Roman" w:hAnsi="Times New Roman"/>
          <w:b/>
          <w:bCs/>
          <w:i/>
          <w:color w:val="00B050"/>
          <w:sz w:val="36"/>
          <w:szCs w:val="36"/>
        </w:rPr>
        <w:t>Church in Highland Park</w:t>
      </w:r>
    </w:p>
    <w:p w:rsidR="006C1CE3" w:rsidRPr="00382F81" w:rsidRDefault="006C1CE3" w:rsidP="00082AD8">
      <w:pPr>
        <w:spacing w:before="240" w:after="40" w:line="240" w:lineRule="exact"/>
        <w:rPr>
          <w:rFonts w:ascii="Arial" w:eastAsia="文鼎中楷" w:hAnsi="Arial" w:cs="Arial"/>
          <w:bCs/>
          <w:sz w:val="36"/>
          <w:szCs w:val="36"/>
        </w:rPr>
      </w:pPr>
      <w:r>
        <w:rPr>
          <w:rFonts w:ascii="Arial" w:eastAsia="文鼎中楷" w:hAnsi="Arial" w:cs="Arial"/>
          <w:bCs/>
          <w:szCs w:val="24"/>
        </w:rPr>
        <w:t xml:space="preserve"> </w:t>
      </w:r>
      <w:r w:rsidR="00CD091F">
        <w:rPr>
          <w:rFonts w:ascii="Arial" w:eastAsia="文鼎中楷" w:hAnsi="Arial" w:cs="Arial"/>
          <w:bCs/>
          <w:szCs w:val="24"/>
        </w:rPr>
        <w:t xml:space="preserve">  </w:t>
      </w:r>
      <w:r w:rsidRPr="00382F81">
        <w:rPr>
          <w:rFonts w:ascii="Arial" w:eastAsia="文鼎中楷" w:hAnsi="Arial" w:cs="Arial"/>
          <w:bCs/>
          <w:sz w:val="36"/>
          <w:szCs w:val="36"/>
        </w:rPr>
        <w:t>二零一七年四月十六日下午一時半</w:t>
      </w:r>
    </w:p>
    <w:p w:rsidR="006C1CE3" w:rsidRPr="00382F81" w:rsidRDefault="006C1CE3" w:rsidP="00082AD8">
      <w:pPr>
        <w:spacing w:before="120" w:line="240" w:lineRule="exact"/>
        <w:rPr>
          <w:rFonts w:ascii="Times New Roman" w:hAnsi="Times New Roman"/>
          <w:b/>
          <w:bCs/>
          <w:color w:val="00B050"/>
          <w:sz w:val="36"/>
          <w:szCs w:val="36"/>
        </w:rPr>
      </w:pPr>
      <w:r w:rsidRPr="00382F81">
        <w:rPr>
          <w:rFonts w:ascii="Times New Roman" w:hAnsi="Times New Roman"/>
          <w:b/>
          <w:bCs/>
          <w:sz w:val="36"/>
          <w:szCs w:val="36"/>
        </w:rPr>
        <w:t xml:space="preserve">      </w:t>
      </w:r>
      <w:r w:rsidR="00CD091F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0E031A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382F81">
        <w:rPr>
          <w:rFonts w:ascii="Times New Roman" w:hAnsi="Times New Roman"/>
          <w:b/>
          <w:bCs/>
          <w:color w:val="00B050"/>
          <w:sz w:val="36"/>
          <w:szCs w:val="36"/>
        </w:rPr>
        <w:t>April 16 2017, 1:30 PM</w:t>
      </w:r>
    </w:p>
    <w:p w:rsidR="006C1CE3" w:rsidRPr="00F30543" w:rsidRDefault="006C1CE3" w:rsidP="006C1CE3">
      <w:pPr>
        <w:spacing w:after="120" w:line="240" w:lineRule="exac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____________________________________</w:t>
      </w:r>
      <w:r w:rsidR="00082AD8">
        <w:rPr>
          <w:rFonts w:ascii="Times New Roman" w:hAnsi="Times New Roman"/>
          <w:b/>
          <w:bCs/>
          <w:szCs w:val="24"/>
        </w:rPr>
        <w:t>___________</w:t>
      </w:r>
      <w:r>
        <w:rPr>
          <w:rFonts w:ascii="Times New Roman" w:hAnsi="Times New Roman"/>
          <w:b/>
          <w:bCs/>
          <w:szCs w:val="24"/>
        </w:rPr>
        <w:t>_</w:t>
      </w:r>
    </w:p>
    <w:tbl>
      <w:tblPr>
        <w:tblStyle w:val="LightShading-Accent3"/>
        <w:tblW w:w="3698" w:type="dxa"/>
        <w:tblCellSpacing w:w="7" w:type="dxa"/>
        <w:tblInd w:w="1418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CellMar>
          <w:top w:w="29" w:type="dxa"/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281"/>
        <w:gridCol w:w="2417"/>
      </w:tblGrid>
      <w:tr w:rsidR="006C1CE3" w:rsidRPr="00382F81" w:rsidTr="000E0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6C1CE3" w:rsidRPr="00382F81" w:rsidRDefault="006C1CE3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/>
                <w:color w:val="000000"/>
                <w:spacing w:val="150"/>
                <w:kern w:val="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 w:hint="eastAsia"/>
                <w:color w:val="000000"/>
                <w:spacing w:val="90"/>
                <w:kern w:val="0"/>
                <w:sz w:val="36"/>
                <w:szCs w:val="32"/>
              </w:rPr>
              <w:t>司會</w:t>
            </w:r>
            <w:r w:rsidRPr="000A5A8A">
              <w:rPr>
                <w:rFonts w:asciiTheme="majorEastAsia" w:eastAsiaTheme="majorEastAsia" w:hAnsiTheme="majorEastAsia" w:hint="eastAsia"/>
                <w:color w:val="000000"/>
                <w:spacing w:val="30"/>
                <w:kern w:val="0"/>
                <w:sz w:val="36"/>
                <w:szCs w:val="32"/>
              </w:rPr>
              <w:t>:</w:t>
            </w:r>
          </w:p>
        </w:tc>
        <w:tc>
          <w:tcPr>
            <w:tcW w:w="2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6C1CE3" w:rsidRPr="00382F81" w:rsidRDefault="006C1CE3" w:rsidP="007C20C4">
            <w:pPr>
              <w:tabs>
                <w:tab w:val="left" w:pos="1500"/>
              </w:tabs>
              <w:spacing w:before="120" w:after="40" w:line="240" w:lineRule="exact"/>
              <w:ind w:right="13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pacing w:val="60"/>
                <w:kern w:val="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 w:hint="eastAsia"/>
                <w:color w:val="auto"/>
                <w:kern w:val="0"/>
                <w:sz w:val="36"/>
                <w:szCs w:val="32"/>
              </w:rPr>
              <w:t>練戴秀群姊</w:t>
            </w:r>
            <w:r w:rsidRPr="000A5A8A">
              <w:rPr>
                <w:rFonts w:asciiTheme="majorEastAsia" w:eastAsiaTheme="majorEastAsia" w:hAnsiTheme="majorEastAsia" w:hint="eastAsia"/>
                <w:color w:val="auto"/>
                <w:spacing w:val="22"/>
                <w:kern w:val="0"/>
                <w:sz w:val="36"/>
                <w:szCs w:val="32"/>
              </w:rPr>
              <w:t>妹</w:t>
            </w:r>
          </w:p>
        </w:tc>
      </w:tr>
      <w:tr w:rsidR="006C1CE3" w:rsidRPr="00382F81" w:rsidTr="000E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6C1CE3" w:rsidRPr="00382F81" w:rsidRDefault="006C1CE3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 w:cs="Arial"/>
                <w:color w:val="000000"/>
                <w:kern w:val="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 w:cs="Arial"/>
                <w:color w:val="000000"/>
                <w:w w:val="59"/>
                <w:kern w:val="0"/>
                <w:sz w:val="36"/>
                <w:szCs w:val="32"/>
                <w:lang w:eastAsia="zh-CN"/>
              </w:rPr>
              <w:t>Chairman</w:t>
            </w:r>
            <w:r w:rsidRPr="000A5A8A">
              <w:rPr>
                <w:rFonts w:asciiTheme="majorEastAsia" w:eastAsiaTheme="majorEastAsia" w:hAnsiTheme="majorEastAsia" w:cs="Arial"/>
                <w:color w:val="000000"/>
                <w:spacing w:val="-22"/>
                <w:w w:val="59"/>
                <w:kern w:val="0"/>
                <w:sz w:val="36"/>
                <w:szCs w:val="32"/>
                <w:lang w:eastAsia="zh-CN"/>
              </w:rPr>
              <w:t>：</w:t>
            </w:r>
          </w:p>
        </w:tc>
        <w:tc>
          <w:tcPr>
            <w:tcW w:w="23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6C1CE3" w:rsidRPr="00382F81" w:rsidRDefault="006C1CE3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="SimSun" w:hAnsiTheme="majorEastAsia" w:cs="Arial"/>
                <w:b/>
                <w:color w:val="000000"/>
                <w:spacing w:val="15"/>
                <w:kern w:val="0"/>
                <w:sz w:val="36"/>
                <w:szCs w:val="32"/>
                <w:lang w:eastAsia="zh-CN"/>
              </w:rPr>
            </w:pPr>
            <w:proofErr w:type="spellStart"/>
            <w:r w:rsidRPr="000A5A8A">
              <w:rPr>
                <w:rFonts w:asciiTheme="majorEastAsia" w:eastAsiaTheme="majorEastAsia" w:hAnsiTheme="majorEastAsia" w:hint="eastAsia"/>
                <w:b/>
                <w:color w:val="000000"/>
                <w:w w:val="75"/>
                <w:kern w:val="0"/>
                <w:sz w:val="36"/>
                <w:szCs w:val="32"/>
              </w:rPr>
              <w:t>Mrs.</w:t>
            </w:r>
            <w:r w:rsidRPr="000A5A8A">
              <w:rPr>
                <w:rFonts w:asciiTheme="majorEastAsia" w:eastAsia="SimSun" w:hAnsiTheme="majorEastAsia" w:hint="eastAsia"/>
                <w:b/>
                <w:color w:val="000000"/>
                <w:w w:val="75"/>
                <w:kern w:val="0"/>
                <w:sz w:val="36"/>
                <w:szCs w:val="32"/>
                <w:lang w:eastAsia="zh-CN"/>
              </w:rPr>
              <w:t>SiewKuanLi</w:t>
            </w:r>
            <w:r w:rsidRPr="000A5A8A">
              <w:rPr>
                <w:rFonts w:asciiTheme="majorEastAsia" w:eastAsia="SimSun" w:hAnsiTheme="majorEastAsia" w:hint="eastAsia"/>
                <w:b/>
                <w:color w:val="000000"/>
                <w:spacing w:val="-75"/>
                <w:w w:val="75"/>
                <w:kern w:val="0"/>
                <w:sz w:val="36"/>
                <w:szCs w:val="32"/>
                <w:lang w:eastAsia="zh-CN"/>
              </w:rPr>
              <w:t>m</w:t>
            </w:r>
            <w:proofErr w:type="spellEnd"/>
          </w:p>
        </w:tc>
      </w:tr>
      <w:tr w:rsidR="00382F81" w:rsidRPr="00382F81" w:rsidTr="000E031A">
        <w:trPr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/>
                <w:color w:val="000000"/>
                <w:spacing w:val="90"/>
                <w:kern w:val="0"/>
                <w:sz w:val="36"/>
                <w:szCs w:val="32"/>
              </w:rPr>
              <w:t>講員</w:t>
            </w:r>
            <w:r w:rsidRPr="000A5A8A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36"/>
                <w:szCs w:val="32"/>
              </w:rPr>
              <w:t>:</w:t>
            </w:r>
          </w:p>
        </w:tc>
        <w:tc>
          <w:tcPr>
            <w:tcW w:w="2396" w:type="dxa"/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36"/>
                <w:szCs w:val="32"/>
              </w:rPr>
            </w:pPr>
            <w:r w:rsidRPr="00E945F8">
              <w:rPr>
                <w:rFonts w:asciiTheme="majorEastAsia" w:eastAsiaTheme="majorEastAsia" w:hAnsiTheme="majorEastAsia" w:hint="eastAsia"/>
                <w:b/>
                <w:color w:val="000000"/>
                <w:spacing w:val="60"/>
                <w:kern w:val="0"/>
                <w:sz w:val="36"/>
                <w:szCs w:val="32"/>
              </w:rPr>
              <w:t>黃宋來牧</w:t>
            </w:r>
            <w:r w:rsidRPr="00E945F8">
              <w:rPr>
                <w:rFonts w:asciiTheme="majorEastAsia" w:eastAsiaTheme="majorEastAsia" w:hAnsiTheme="majorEastAsia" w:hint="eastAsia"/>
                <w:b/>
                <w:color w:val="000000"/>
                <w:spacing w:val="30"/>
                <w:kern w:val="0"/>
                <w:sz w:val="36"/>
                <w:szCs w:val="32"/>
              </w:rPr>
              <w:t>師</w:t>
            </w:r>
          </w:p>
        </w:tc>
      </w:tr>
      <w:tr w:rsidR="00382F81" w:rsidRPr="00382F81" w:rsidTr="000E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/>
                <w:color w:val="000000"/>
                <w:w w:val="81"/>
                <w:kern w:val="0"/>
                <w:sz w:val="36"/>
                <w:szCs w:val="32"/>
              </w:rPr>
              <w:t>Speaker</w:t>
            </w:r>
            <w:r w:rsidRPr="000A5A8A">
              <w:rPr>
                <w:rFonts w:asciiTheme="majorEastAsia" w:eastAsiaTheme="majorEastAsia" w:hAnsiTheme="majorEastAsia"/>
                <w:color w:val="000000"/>
                <w:spacing w:val="45"/>
                <w:w w:val="81"/>
                <w:kern w:val="0"/>
                <w:sz w:val="36"/>
                <w:szCs w:val="32"/>
              </w:rPr>
              <w:t>:</w:t>
            </w:r>
          </w:p>
        </w:tc>
        <w:tc>
          <w:tcPr>
            <w:tcW w:w="2396" w:type="dxa"/>
            <w:tcBorders>
              <w:left w:val="none" w:sz="0" w:space="0" w:color="auto"/>
              <w:right w:val="none" w:sz="0" w:space="0" w:color="auto"/>
            </w:tcBorders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 w:hint="eastAsia"/>
                <w:b/>
                <w:color w:val="000000"/>
                <w:w w:val="70"/>
                <w:kern w:val="0"/>
                <w:sz w:val="36"/>
                <w:szCs w:val="32"/>
              </w:rPr>
              <w:t>Rev</w:t>
            </w:r>
            <w:r w:rsidRPr="000A5A8A">
              <w:rPr>
                <w:rFonts w:asciiTheme="majorEastAsia" w:eastAsiaTheme="majorEastAsia" w:hAnsiTheme="majorEastAsia"/>
                <w:b/>
                <w:color w:val="000000"/>
                <w:w w:val="70"/>
                <w:kern w:val="0"/>
                <w:sz w:val="36"/>
                <w:szCs w:val="32"/>
              </w:rPr>
              <w:t xml:space="preserve">. </w:t>
            </w:r>
            <w:r w:rsidRPr="000A5A8A">
              <w:rPr>
                <w:rFonts w:asciiTheme="majorEastAsia" w:eastAsiaTheme="majorEastAsia" w:hAnsiTheme="majorEastAsia" w:hint="eastAsia"/>
                <w:b/>
                <w:color w:val="000000"/>
                <w:w w:val="70"/>
                <w:kern w:val="0"/>
                <w:sz w:val="36"/>
                <w:szCs w:val="32"/>
              </w:rPr>
              <w:t>Andrew</w:t>
            </w:r>
            <w:r w:rsidRPr="000A5A8A">
              <w:rPr>
                <w:rFonts w:asciiTheme="majorEastAsia" w:eastAsiaTheme="majorEastAsia" w:hAnsiTheme="majorEastAsia"/>
                <w:b/>
                <w:color w:val="000000"/>
                <w:w w:val="70"/>
                <w:kern w:val="0"/>
                <w:sz w:val="36"/>
                <w:szCs w:val="32"/>
              </w:rPr>
              <w:t xml:space="preserve"> </w:t>
            </w:r>
            <w:r w:rsidRPr="000A5A8A">
              <w:rPr>
                <w:rFonts w:asciiTheme="majorEastAsia" w:eastAsiaTheme="majorEastAsia" w:hAnsiTheme="majorEastAsia" w:hint="eastAsia"/>
                <w:b/>
                <w:color w:val="000000"/>
                <w:w w:val="70"/>
                <w:kern w:val="0"/>
                <w:sz w:val="36"/>
                <w:szCs w:val="32"/>
              </w:rPr>
              <w:t>Won</w:t>
            </w:r>
            <w:r w:rsidRPr="000A5A8A">
              <w:rPr>
                <w:rFonts w:asciiTheme="majorEastAsia" w:eastAsiaTheme="majorEastAsia" w:hAnsiTheme="majorEastAsia" w:hint="eastAsia"/>
                <w:b/>
                <w:color w:val="000000"/>
                <w:spacing w:val="60"/>
                <w:w w:val="70"/>
                <w:kern w:val="0"/>
                <w:sz w:val="36"/>
                <w:szCs w:val="32"/>
              </w:rPr>
              <w:t>g</w:t>
            </w:r>
          </w:p>
        </w:tc>
      </w:tr>
      <w:tr w:rsidR="00382F81" w:rsidRPr="00382F81" w:rsidTr="000E031A">
        <w:trPr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/>
                <w:color w:val="000000"/>
                <w:spacing w:val="90"/>
                <w:kern w:val="0"/>
                <w:sz w:val="36"/>
                <w:szCs w:val="32"/>
              </w:rPr>
              <w:t>翻譯</w:t>
            </w:r>
            <w:r w:rsidRPr="000A5A8A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36"/>
                <w:szCs w:val="32"/>
              </w:rPr>
              <w:t>:</w:t>
            </w:r>
          </w:p>
        </w:tc>
        <w:tc>
          <w:tcPr>
            <w:tcW w:w="239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36"/>
                <w:szCs w:val="32"/>
              </w:rPr>
            </w:pPr>
            <w:r w:rsidRPr="00E945F8">
              <w:rPr>
                <w:rFonts w:asciiTheme="majorEastAsia" w:eastAsiaTheme="majorEastAsia" w:hAnsiTheme="majorEastAsia" w:hint="eastAsia"/>
                <w:b/>
                <w:color w:val="000000"/>
                <w:spacing w:val="15"/>
                <w:kern w:val="0"/>
                <w:sz w:val="36"/>
                <w:szCs w:val="32"/>
              </w:rPr>
              <w:t>丁薛芬妮姊妹</w:t>
            </w:r>
          </w:p>
        </w:tc>
      </w:tr>
      <w:tr w:rsidR="00382F81" w:rsidRPr="00382F81" w:rsidTr="000E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/>
                <w:color w:val="000000"/>
                <w:w w:val="65"/>
                <w:kern w:val="0"/>
                <w:sz w:val="36"/>
                <w:szCs w:val="32"/>
              </w:rPr>
              <w:t>Translator</w:t>
            </w:r>
            <w:r w:rsidRPr="000A5A8A">
              <w:rPr>
                <w:rFonts w:asciiTheme="majorEastAsia" w:eastAsiaTheme="majorEastAsia" w:hAnsiTheme="majorEastAsia"/>
                <w:color w:val="000000"/>
                <w:spacing w:val="60"/>
                <w:w w:val="65"/>
                <w:kern w:val="0"/>
                <w:sz w:val="36"/>
                <w:szCs w:val="32"/>
              </w:rPr>
              <w:t>:</w:t>
            </w:r>
          </w:p>
        </w:tc>
        <w:tc>
          <w:tcPr>
            <w:tcW w:w="23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36"/>
                <w:szCs w:val="32"/>
              </w:rPr>
            </w:pPr>
            <w:proofErr w:type="spellStart"/>
            <w:r w:rsidRPr="000A5A8A">
              <w:rPr>
                <w:rFonts w:asciiTheme="majorEastAsia" w:eastAsiaTheme="majorEastAsia" w:hAnsiTheme="majorEastAsia"/>
                <w:b/>
                <w:color w:val="000000"/>
                <w:w w:val="93"/>
                <w:kern w:val="0"/>
                <w:sz w:val="36"/>
                <w:szCs w:val="32"/>
              </w:rPr>
              <w:t>Mrs.</w:t>
            </w:r>
            <w:r w:rsidRPr="000A5A8A">
              <w:rPr>
                <w:rFonts w:asciiTheme="majorEastAsia" w:eastAsiaTheme="majorEastAsia" w:hAnsiTheme="majorEastAsia" w:hint="eastAsia"/>
                <w:b/>
                <w:color w:val="000000"/>
                <w:w w:val="93"/>
                <w:kern w:val="0"/>
                <w:sz w:val="36"/>
                <w:szCs w:val="32"/>
              </w:rPr>
              <w:t>Fanny</w:t>
            </w:r>
            <w:proofErr w:type="spellEnd"/>
            <w:r w:rsidRPr="000A5A8A">
              <w:rPr>
                <w:rFonts w:asciiTheme="majorEastAsia" w:eastAsiaTheme="majorEastAsia" w:hAnsiTheme="majorEastAsia"/>
                <w:b/>
                <w:color w:val="000000"/>
                <w:w w:val="93"/>
                <w:kern w:val="0"/>
                <w:sz w:val="36"/>
                <w:szCs w:val="32"/>
              </w:rPr>
              <w:t xml:space="preserve"> </w:t>
            </w:r>
            <w:r w:rsidRPr="000A5A8A">
              <w:rPr>
                <w:rFonts w:asciiTheme="majorEastAsia" w:eastAsiaTheme="majorEastAsia" w:hAnsiTheme="majorEastAsia" w:hint="eastAsia"/>
                <w:b/>
                <w:color w:val="000000"/>
                <w:w w:val="93"/>
                <w:kern w:val="0"/>
                <w:sz w:val="36"/>
                <w:szCs w:val="32"/>
              </w:rPr>
              <w:t>Ta</w:t>
            </w:r>
            <w:r w:rsidRPr="000A5A8A">
              <w:rPr>
                <w:rFonts w:asciiTheme="majorEastAsia" w:eastAsiaTheme="majorEastAsia" w:hAnsiTheme="majorEastAsia" w:hint="eastAsia"/>
                <w:b/>
                <w:color w:val="000000"/>
                <w:spacing w:val="-60"/>
                <w:w w:val="93"/>
                <w:kern w:val="0"/>
                <w:sz w:val="36"/>
                <w:szCs w:val="32"/>
              </w:rPr>
              <w:t>n</w:t>
            </w:r>
          </w:p>
        </w:tc>
      </w:tr>
      <w:tr w:rsidR="00382F81" w:rsidRPr="00382F81" w:rsidTr="000E031A">
        <w:trPr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/>
                <w:color w:val="000000"/>
                <w:spacing w:val="90"/>
                <w:kern w:val="0"/>
                <w:sz w:val="36"/>
                <w:szCs w:val="32"/>
              </w:rPr>
              <w:t>司琴</w:t>
            </w:r>
            <w:r w:rsidRPr="000A5A8A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36"/>
                <w:szCs w:val="32"/>
              </w:rPr>
              <w:t>:</w:t>
            </w:r>
          </w:p>
        </w:tc>
        <w:tc>
          <w:tcPr>
            <w:tcW w:w="2396" w:type="dxa"/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36"/>
                <w:szCs w:val="32"/>
              </w:rPr>
            </w:pPr>
            <w:r w:rsidRPr="00E945F8">
              <w:rPr>
                <w:rFonts w:asciiTheme="majorEastAsia" w:eastAsiaTheme="majorEastAsia" w:hAnsiTheme="majorEastAsia" w:hint="eastAsia"/>
                <w:b/>
                <w:color w:val="000000"/>
                <w:spacing w:val="15"/>
                <w:kern w:val="0"/>
                <w:sz w:val="36"/>
                <w:szCs w:val="32"/>
              </w:rPr>
              <w:t>王馮韺韺姊妹</w:t>
            </w:r>
          </w:p>
        </w:tc>
      </w:tr>
      <w:tr w:rsidR="00382F81" w:rsidRPr="00382F81" w:rsidTr="000E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36"/>
                <w:szCs w:val="32"/>
              </w:rPr>
            </w:pPr>
            <w:r w:rsidRPr="00E945F8">
              <w:rPr>
                <w:rFonts w:asciiTheme="majorEastAsia" w:eastAsiaTheme="majorEastAsia" w:hAnsiTheme="majorEastAsia"/>
                <w:color w:val="000000"/>
                <w:w w:val="96"/>
                <w:kern w:val="0"/>
                <w:sz w:val="36"/>
                <w:szCs w:val="32"/>
              </w:rPr>
              <w:t>Pianist</w:t>
            </w:r>
            <w:r w:rsidRPr="00E945F8">
              <w:rPr>
                <w:rFonts w:asciiTheme="majorEastAsia" w:eastAsiaTheme="majorEastAsia" w:hAnsiTheme="majorEastAsia"/>
                <w:color w:val="000000"/>
                <w:spacing w:val="15"/>
                <w:w w:val="96"/>
                <w:kern w:val="0"/>
                <w:sz w:val="36"/>
                <w:szCs w:val="32"/>
              </w:rPr>
              <w:t>:</w:t>
            </w:r>
          </w:p>
        </w:tc>
        <w:tc>
          <w:tcPr>
            <w:tcW w:w="2396" w:type="dxa"/>
            <w:tcBorders>
              <w:left w:val="none" w:sz="0" w:space="0" w:color="auto"/>
              <w:right w:val="none" w:sz="0" w:space="0" w:color="auto"/>
            </w:tcBorders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82"/>
                <w:kern w:val="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/>
                <w:b/>
                <w:color w:val="000000"/>
                <w:w w:val="63"/>
                <w:kern w:val="0"/>
                <w:sz w:val="36"/>
                <w:szCs w:val="32"/>
              </w:rPr>
              <w:t>Mrs. Y</w:t>
            </w:r>
            <w:r w:rsidRPr="000A5A8A">
              <w:rPr>
                <w:rFonts w:asciiTheme="majorEastAsia" w:eastAsiaTheme="majorEastAsia" w:hAnsiTheme="majorEastAsia" w:hint="eastAsia"/>
                <w:b/>
                <w:color w:val="000000"/>
                <w:w w:val="63"/>
                <w:kern w:val="0"/>
                <w:sz w:val="36"/>
                <w:szCs w:val="32"/>
              </w:rPr>
              <w:t>ing</w:t>
            </w:r>
            <w:r w:rsidRPr="000A5A8A">
              <w:rPr>
                <w:rFonts w:asciiTheme="majorEastAsia" w:eastAsiaTheme="majorEastAsia" w:hAnsiTheme="majorEastAsia"/>
                <w:b/>
                <w:color w:val="000000"/>
                <w:w w:val="63"/>
                <w:kern w:val="0"/>
                <w:sz w:val="36"/>
                <w:szCs w:val="32"/>
              </w:rPr>
              <w:t>-</w:t>
            </w:r>
            <w:r w:rsidRPr="000A5A8A">
              <w:rPr>
                <w:rFonts w:asciiTheme="majorEastAsia" w:eastAsiaTheme="majorEastAsia" w:hAnsiTheme="majorEastAsia" w:hint="eastAsia"/>
                <w:b/>
                <w:color w:val="000000"/>
                <w:w w:val="63"/>
                <w:kern w:val="0"/>
                <w:sz w:val="36"/>
                <w:szCs w:val="32"/>
              </w:rPr>
              <w:t>Ying</w:t>
            </w:r>
            <w:r w:rsidRPr="000A5A8A">
              <w:rPr>
                <w:rFonts w:asciiTheme="majorEastAsia" w:eastAsiaTheme="majorEastAsia" w:hAnsiTheme="majorEastAsia"/>
                <w:b/>
                <w:color w:val="000000"/>
                <w:w w:val="63"/>
                <w:kern w:val="0"/>
                <w:sz w:val="36"/>
                <w:szCs w:val="32"/>
              </w:rPr>
              <w:t xml:space="preserve"> Wan</w:t>
            </w:r>
            <w:r w:rsidRPr="000A5A8A">
              <w:rPr>
                <w:rFonts w:asciiTheme="majorEastAsia" w:eastAsiaTheme="majorEastAsia" w:hAnsiTheme="majorEastAsia"/>
                <w:b/>
                <w:color w:val="000000"/>
                <w:spacing w:val="120"/>
                <w:w w:val="63"/>
                <w:kern w:val="0"/>
                <w:sz w:val="36"/>
                <w:szCs w:val="32"/>
              </w:rPr>
              <w:t>g</w:t>
            </w:r>
          </w:p>
        </w:tc>
      </w:tr>
      <w:tr w:rsidR="00382F81" w:rsidRPr="00382F81" w:rsidTr="000E031A">
        <w:trPr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36"/>
                <w:szCs w:val="32"/>
              </w:rPr>
            </w:pPr>
          </w:p>
        </w:tc>
        <w:tc>
          <w:tcPr>
            <w:tcW w:w="239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69"/>
                <w:kern w:val="0"/>
                <w:sz w:val="36"/>
                <w:szCs w:val="32"/>
              </w:rPr>
            </w:pPr>
            <w:r w:rsidRPr="00CD091F">
              <w:rPr>
                <w:rFonts w:asciiTheme="majorEastAsia" w:eastAsiaTheme="majorEastAsia" w:hAnsiTheme="majorEastAsia" w:hint="eastAsia"/>
                <w:b/>
                <w:color w:val="000000"/>
                <w:spacing w:val="16"/>
                <w:kern w:val="0"/>
                <w:sz w:val="36"/>
                <w:szCs w:val="32"/>
              </w:rPr>
              <w:t>王</w:t>
            </w:r>
            <w:r w:rsidRPr="00CD091F">
              <w:rPr>
                <w:rFonts w:asciiTheme="majorEastAsia" w:eastAsiaTheme="majorEastAsia" w:hAnsiTheme="majorEastAsia" w:cs="MingLiU" w:hint="eastAsia"/>
                <w:b/>
                <w:color w:val="000000"/>
                <w:spacing w:val="16"/>
                <w:kern w:val="0"/>
                <w:sz w:val="36"/>
                <w:szCs w:val="32"/>
              </w:rPr>
              <w:t xml:space="preserve"> </w:t>
            </w:r>
            <w:r w:rsidRPr="00CD091F">
              <w:rPr>
                <w:rFonts w:asciiTheme="majorEastAsia" w:eastAsiaTheme="majorEastAsia" w:hAnsiTheme="majorEastAsia" w:hint="eastAsia"/>
                <w:b/>
                <w:color w:val="000000"/>
                <w:spacing w:val="16"/>
                <w:kern w:val="0"/>
                <w:sz w:val="36"/>
                <w:szCs w:val="32"/>
              </w:rPr>
              <w:t>正</w:t>
            </w:r>
            <w:r w:rsidRPr="00CD091F">
              <w:rPr>
                <w:rFonts w:asciiTheme="majorEastAsia" w:eastAsiaTheme="majorEastAsia" w:hAnsiTheme="majorEastAsia" w:cs="MingLiU" w:hint="eastAsia"/>
                <w:b/>
                <w:color w:val="000000"/>
                <w:spacing w:val="16"/>
                <w:kern w:val="0"/>
                <w:sz w:val="36"/>
                <w:szCs w:val="32"/>
              </w:rPr>
              <w:t xml:space="preserve"> </w:t>
            </w:r>
            <w:r w:rsidRPr="00CD091F">
              <w:rPr>
                <w:rFonts w:asciiTheme="majorEastAsia" w:eastAsiaTheme="majorEastAsia" w:hAnsiTheme="majorEastAsia" w:hint="eastAsia"/>
                <w:b/>
                <w:color w:val="000000"/>
                <w:spacing w:val="16"/>
                <w:kern w:val="0"/>
                <w:sz w:val="36"/>
                <w:szCs w:val="32"/>
              </w:rPr>
              <w:t>茂弟</w:t>
            </w:r>
            <w:r w:rsidRPr="00CD091F">
              <w:rPr>
                <w:rFonts w:asciiTheme="majorEastAsia" w:eastAsiaTheme="majorEastAsia" w:hAnsiTheme="majorEastAsia" w:hint="eastAsia"/>
                <w:b/>
                <w:color w:val="000000"/>
                <w:spacing w:val="-3"/>
                <w:kern w:val="0"/>
                <w:sz w:val="36"/>
                <w:szCs w:val="32"/>
              </w:rPr>
              <w:t>兄</w:t>
            </w:r>
          </w:p>
        </w:tc>
      </w:tr>
      <w:tr w:rsidR="00382F81" w:rsidRPr="00382F81" w:rsidTr="000E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bottom"/>
          </w:tcPr>
          <w:p w:rsidR="00382F81" w:rsidRPr="00382F81" w:rsidRDefault="00382F81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="SimSun" w:hAnsiTheme="majorEastAsia" w:cs="MingLiU"/>
                <w:b w:val="0"/>
                <w:bCs w:val="0"/>
                <w:color w:val="000000"/>
                <w:sz w:val="36"/>
                <w:szCs w:val="32"/>
                <w:lang w:eastAsia="zh-CN"/>
              </w:rPr>
            </w:pPr>
            <w:r w:rsidRPr="000A5A8A">
              <w:rPr>
                <w:rFonts w:asciiTheme="majorEastAsia" w:eastAsiaTheme="majorEastAsia" w:hAnsiTheme="majorEastAsia"/>
                <w:color w:val="000000"/>
                <w:spacing w:val="90"/>
                <w:kern w:val="0"/>
                <w:sz w:val="36"/>
                <w:szCs w:val="32"/>
              </w:rPr>
              <w:t>司獻</w:t>
            </w:r>
            <w:r w:rsidRPr="000A5A8A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36"/>
                <w:szCs w:val="32"/>
              </w:rPr>
              <w:t>:</w:t>
            </w:r>
          </w:p>
        </w:tc>
        <w:tc>
          <w:tcPr>
            <w:tcW w:w="23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69"/>
                <w:kern w:val="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/>
                <w:b/>
                <w:color w:val="000000"/>
                <w:w w:val="84"/>
                <w:kern w:val="0"/>
                <w:sz w:val="36"/>
                <w:szCs w:val="32"/>
              </w:rPr>
              <w:t>Mr.</w:t>
            </w:r>
            <w:r w:rsidRPr="000A5A8A">
              <w:rPr>
                <w:rFonts w:asciiTheme="majorEastAsia" w:eastAsiaTheme="majorEastAsia" w:hAnsiTheme="majorEastAsia" w:hint="eastAsia"/>
                <w:b/>
                <w:color w:val="000000"/>
                <w:w w:val="84"/>
                <w:kern w:val="0"/>
                <w:sz w:val="36"/>
                <w:szCs w:val="32"/>
              </w:rPr>
              <w:t xml:space="preserve"> </w:t>
            </w:r>
            <w:proofErr w:type="spellStart"/>
            <w:r w:rsidRPr="000A5A8A">
              <w:rPr>
                <w:rFonts w:asciiTheme="majorEastAsia" w:eastAsiaTheme="majorEastAsia" w:hAnsiTheme="majorEastAsia" w:hint="eastAsia"/>
                <w:b/>
                <w:color w:val="000000"/>
                <w:w w:val="84"/>
                <w:kern w:val="0"/>
                <w:sz w:val="36"/>
                <w:szCs w:val="32"/>
              </w:rPr>
              <w:t>JamesWan</w:t>
            </w:r>
            <w:r w:rsidRPr="000A5A8A">
              <w:rPr>
                <w:rFonts w:asciiTheme="majorEastAsia" w:eastAsiaTheme="majorEastAsia" w:hAnsiTheme="majorEastAsia" w:hint="eastAsia"/>
                <w:b/>
                <w:color w:val="000000"/>
                <w:spacing w:val="-75"/>
                <w:w w:val="84"/>
                <w:kern w:val="0"/>
                <w:sz w:val="36"/>
                <w:szCs w:val="32"/>
              </w:rPr>
              <w:t>g</w:t>
            </w:r>
            <w:proofErr w:type="spellEnd"/>
          </w:p>
        </w:tc>
      </w:tr>
      <w:tr w:rsidR="00382F81" w:rsidRPr="00382F81" w:rsidTr="000E031A">
        <w:trPr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</w:tcPr>
          <w:p w:rsidR="00382F81" w:rsidRPr="00382F81" w:rsidRDefault="007C20C4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36"/>
                <w:szCs w:val="32"/>
              </w:rPr>
            </w:pPr>
            <w:r w:rsidRPr="00E945F8">
              <w:rPr>
                <w:rFonts w:asciiTheme="majorEastAsia" w:eastAsiaTheme="majorEastAsia" w:hAnsiTheme="majorEastAsia"/>
                <w:color w:val="000000"/>
                <w:spacing w:val="15"/>
                <w:kern w:val="0"/>
                <w:sz w:val="36"/>
                <w:szCs w:val="32"/>
              </w:rPr>
              <w:t>Usher</w:t>
            </w:r>
            <w:r w:rsidRPr="00E945F8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36"/>
                <w:szCs w:val="32"/>
              </w:rPr>
              <w:t>:</w:t>
            </w:r>
          </w:p>
        </w:tc>
        <w:tc>
          <w:tcPr>
            <w:tcW w:w="2396" w:type="dxa"/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69"/>
                <w:kern w:val="0"/>
                <w:sz w:val="36"/>
                <w:szCs w:val="32"/>
              </w:rPr>
            </w:pPr>
            <w:r w:rsidRPr="00CD091F">
              <w:rPr>
                <w:rFonts w:asciiTheme="majorEastAsia" w:eastAsiaTheme="majorEastAsia" w:hAnsiTheme="majorEastAsia" w:cs="MingLiU" w:hint="eastAsia"/>
                <w:b/>
                <w:color w:val="000000"/>
                <w:spacing w:val="16"/>
                <w:kern w:val="0"/>
                <w:sz w:val="36"/>
                <w:szCs w:val="32"/>
              </w:rPr>
              <w:t>王 培 仁弟</w:t>
            </w:r>
            <w:r w:rsidRPr="00CD091F">
              <w:rPr>
                <w:rFonts w:asciiTheme="majorEastAsia" w:eastAsiaTheme="majorEastAsia" w:hAnsiTheme="majorEastAsia" w:cs="MingLiU" w:hint="eastAsia"/>
                <w:b/>
                <w:color w:val="000000"/>
                <w:spacing w:val="-3"/>
                <w:kern w:val="0"/>
                <w:sz w:val="36"/>
                <w:szCs w:val="32"/>
              </w:rPr>
              <w:t>兄</w:t>
            </w:r>
          </w:p>
        </w:tc>
      </w:tr>
      <w:tr w:rsidR="00382F81" w:rsidRPr="00382F81" w:rsidTr="000E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</w:tcPr>
          <w:p w:rsidR="00382F81" w:rsidRPr="00382F81" w:rsidRDefault="00382F81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36"/>
                <w:szCs w:val="32"/>
              </w:rPr>
            </w:pPr>
          </w:p>
        </w:tc>
        <w:tc>
          <w:tcPr>
            <w:tcW w:w="23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69"/>
                <w:kern w:val="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 w:cs="Arial"/>
                <w:b/>
                <w:color w:val="000000"/>
                <w:w w:val="84"/>
                <w:kern w:val="0"/>
                <w:sz w:val="36"/>
                <w:szCs w:val="32"/>
              </w:rPr>
              <w:t xml:space="preserve">Mr. </w:t>
            </w:r>
            <w:proofErr w:type="spellStart"/>
            <w:r w:rsidRPr="000A5A8A">
              <w:rPr>
                <w:rFonts w:asciiTheme="majorEastAsia" w:eastAsiaTheme="majorEastAsia" w:hAnsiTheme="majorEastAsia" w:cs="Arial"/>
                <w:b/>
                <w:color w:val="000000"/>
                <w:w w:val="84"/>
                <w:kern w:val="0"/>
                <w:sz w:val="36"/>
                <w:szCs w:val="32"/>
              </w:rPr>
              <w:t>JamesWan</w:t>
            </w:r>
            <w:r w:rsidRPr="000A5A8A">
              <w:rPr>
                <w:rFonts w:asciiTheme="majorEastAsia" w:eastAsiaTheme="majorEastAsia" w:hAnsiTheme="majorEastAsia" w:cs="Arial"/>
                <w:b/>
                <w:color w:val="000000"/>
                <w:spacing w:val="-75"/>
                <w:w w:val="84"/>
                <w:kern w:val="0"/>
                <w:sz w:val="36"/>
                <w:szCs w:val="32"/>
              </w:rPr>
              <w:t>g</w:t>
            </w:r>
            <w:proofErr w:type="spellEnd"/>
          </w:p>
        </w:tc>
      </w:tr>
      <w:tr w:rsidR="00382F81" w:rsidRPr="00382F81" w:rsidTr="000E031A">
        <w:trPr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</w:tcPr>
          <w:p w:rsidR="00382F81" w:rsidRPr="00382F81" w:rsidRDefault="00382F81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36"/>
                <w:szCs w:val="32"/>
              </w:rPr>
            </w:pPr>
          </w:p>
        </w:tc>
        <w:tc>
          <w:tcPr>
            <w:tcW w:w="2396" w:type="dxa"/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69"/>
                <w:kern w:val="0"/>
                <w:sz w:val="36"/>
                <w:szCs w:val="32"/>
              </w:rPr>
            </w:pPr>
            <w:r w:rsidRPr="00E945F8">
              <w:rPr>
                <w:rFonts w:asciiTheme="majorEastAsia" w:eastAsiaTheme="majorEastAsia" w:hAnsiTheme="majorEastAsia" w:cs="MingLiU"/>
                <w:b/>
                <w:color w:val="000000"/>
                <w:spacing w:val="15"/>
                <w:kern w:val="0"/>
                <w:sz w:val="36"/>
                <w:szCs w:val="32"/>
              </w:rPr>
              <w:t>黃劉金蘭師母</w:t>
            </w:r>
          </w:p>
        </w:tc>
      </w:tr>
      <w:tr w:rsidR="00382F81" w:rsidRPr="00382F81" w:rsidTr="000E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bottom"/>
          </w:tcPr>
          <w:p w:rsidR="00382F81" w:rsidRPr="00382F81" w:rsidRDefault="00382F81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="SimSun" w:hAnsiTheme="majorEastAsia"/>
                <w:b w:val="0"/>
                <w:bCs w:val="0"/>
                <w:color w:val="000000"/>
                <w:sz w:val="36"/>
                <w:szCs w:val="32"/>
                <w:lang w:eastAsia="zh-CN"/>
              </w:rPr>
            </w:pPr>
            <w:r w:rsidRPr="000A5A8A">
              <w:rPr>
                <w:rFonts w:asciiTheme="majorEastAsia" w:eastAsiaTheme="majorEastAsia" w:hAnsiTheme="majorEastAsia" w:hint="eastAsia"/>
                <w:color w:val="000000"/>
                <w:spacing w:val="90"/>
                <w:kern w:val="0"/>
                <w:sz w:val="36"/>
                <w:szCs w:val="32"/>
              </w:rPr>
              <w:t>清潔</w:t>
            </w:r>
            <w:r w:rsidRPr="000A5A8A">
              <w:rPr>
                <w:rFonts w:asciiTheme="majorEastAsia" w:eastAsiaTheme="majorEastAsia" w:hAnsiTheme="majorEastAsia"/>
                <w:color w:val="000000"/>
                <w:spacing w:val="30"/>
                <w:kern w:val="0"/>
                <w:sz w:val="36"/>
                <w:szCs w:val="32"/>
              </w:rPr>
              <w:t>:</w:t>
            </w:r>
          </w:p>
        </w:tc>
        <w:tc>
          <w:tcPr>
            <w:tcW w:w="2396" w:type="dxa"/>
            <w:tcBorders>
              <w:left w:val="none" w:sz="0" w:space="0" w:color="auto"/>
              <w:right w:val="none" w:sz="0" w:space="0" w:color="auto"/>
            </w:tcBorders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color w:val="000000"/>
                <w:w w:val="69"/>
                <w:kern w:val="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 w:cs="Arial"/>
                <w:b/>
                <w:color w:val="000000"/>
                <w:w w:val="72"/>
                <w:kern w:val="0"/>
                <w:sz w:val="36"/>
                <w:szCs w:val="32"/>
              </w:rPr>
              <w:t>Mrs. Sharon Won</w:t>
            </w:r>
            <w:r w:rsidRPr="000A5A8A">
              <w:rPr>
                <w:rFonts w:asciiTheme="majorEastAsia" w:eastAsiaTheme="majorEastAsia" w:hAnsiTheme="majorEastAsia" w:cs="Arial"/>
                <w:b/>
                <w:color w:val="000000"/>
                <w:spacing w:val="105"/>
                <w:w w:val="72"/>
                <w:kern w:val="0"/>
                <w:sz w:val="36"/>
                <w:szCs w:val="32"/>
              </w:rPr>
              <w:t>g</w:t>
            </w:r>
          </w:p>
        </w:tc>
      </w:tr>
      <w:tr w:rsidR="00382F81" w:rsidRPr="00382F81" w:rsidTr="000E031A">
        <w:trPr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36"/>
                <w:szCs w:val="32"/>
              </w:rPr>
            </w:pPr>
            <w:proofErr w:type="spellStart"/>
            <w:r w:rsidRPr="000A5A8A">
              <w:rPr>
                <w:rFonts w:asciiTheme="majorEastAsia" w:eastAsiaTheme="majorEastAsia" w:hAnsiTheme="majorEastAsia" w:hint="eastAsia"/>
                <w:color w:val="000000"/>
                <w:w w:val="76"/>
                <w:kern w:val="0"/>
                <w:sz w:val="36"/>
                <w:szCs w:val="32"/>
              </w:rPr>
              <w:t>CleanUp</w:t>
            </w:r>
            <w:proofErr w:type="spellEnd"/>
            <w:r w:rsidRPr="000A5A8A">
              <w:rPr>
                <w:rFonts w:asciiTheme="majorEastAsia" w:eastAsiaTheme="majorEastAsia" w:hAnsiTheme="majorEastAsia"/>
                <w:color w:val="000000"/>
                <w:spacing w:val="-30"/>
                <w:w w:val="76"/>
                <w:kern w:val="0"/>
                <w:sz w:val="36"/>
                <w:szCs w:val="32"/>
              </w:rPr>
              <w:t>:</w:t>
            </w:r>
          </w:p>
        </w:tc>
        <w:tc>
          <w:tcPr>
            <w:tcW w:w="2396" w:type="dxa"/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Arial"/>
                <w:b/>
                <w:color w:val="000000"/>
                <w:spacing w:val="13"/>
                <w:w w:val="82"/>
                <w:kern w:val="0"/>
                <w:sz w:val="36"/>
                <w:szCs w:val="32"/>
              </w:rPr>
            </w:pPr>
            <w:r w:rsidRPr="00E945F8">
              <w:rPr>
                <w:rFonts w:asciiTheme="majorEastAsia" w:eastAsiaTheme="majorEastAsia" w:hAnsiTheme="majorEastAsia" w:cs="MingLiU" w:hint="eastAsia"/>
                <w:b/>
                <w:color w:val="000000"/>
                <w:spacing w:val="15"/>
                <w:kern w:val="0"/>
                <w:sz w:val="36"/>
                <w:szCs w:val="32"/>
              </w:rPr>
              <w:t>陳譚瓊珍姊妹</w:t>
            </w:r>
          </w:p>
        </w:tc>
      </w:tr>
      <w:tr w:rsidR="00382F81" w:rsidRPr="00382F81" w:rsidTr="000E0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  <w:tblCellSpacing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4320"/>
              </w:tabs>
              <w:spacing w:before="120" w:after="40"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36"/>
                <w:szCs w:val="32"/>
              </w:rPr>
            </w:pPr>
          </w:p>
        </w:tc>
        <w:tc>
          <w:tcPr>
            <w:tcW w:w="2396" w:type="dxa"/>
            <w:tcBorders>
              <w:left w:val="none" w:sz="0" w:space="0" w:color="auto"/>
              <w:right w:val="none" w:sz="0" w:space="0" w:color="auto"/>
            </w:tcBorders>
            <w:shd w:val="clear" w:color="auto" w:fill="FAFFBD"/>
            <w:noWrap/>
            <w:tcMar>
              <w:top w:w="0" w:type="dxa"/>
              <w:left w:w="14" w:type="dxa"/>
              <w:bottom w:w="0" w:type="dxa"/>
              <w:right w:w="14" w:type="dxa"/>
            </w:tcMar>
            <w:tcFitText/>
            <w:vAlign w:val="center"/>
          </w:tcPr>
          <w:p w:rsidR="00382F81" w:rsidRPr="00382F81" w:rsidRDefault="00382F81" w:rsidP="007C20C4">
            <w:pPr>
              <w:tabs>
                <w:tab w:val="left" w:pos="1500"/>
              </w:tabs>
              <w:spacing w:before="120" w:after="4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ingLiU"/>
                <w:b/>
                <w:color w:val="000000"/>
                <w:spacing w:val="15"/>
                <w:kern w:val="0"/>
                <w:sz w:val="36"/>
                <w:szCs w:val="32"/>
              </w:rPr>
            </w:pPr>
            <w:r w:rsidRPr="000A5A8A">
              <w:rPr>
                <w:rFonts w:asciiTheme="majorEastAsia" w:eastAsiaTheme="majorEastAsia" w:hAnsiTheme="majorEastAsia" w:cs="Arial"/>
                <w:b/>
                <w:color w:val="000000"/>
                <w:w w:val="60"/>
                <w:kern w:val="0"/>
                <w:sz w:val="36"/>
                <w:szCs w:val="32"/>
              </w:rPr>
              <w:t xml:space="preserve">Mrs. </w:t>
            </w:r>
            <w:proofErr w:type="spellStart"/>
            <w:r w:rsidRPr="000A5A8A">
              <w:rPr>
                <w:rFonts w:asciiTheme="majorEastAsia" w:eastAsiaTheme="majorEastAsia" w:hAnsiTheme="majorEastAsia" w:cs="Arial"/>
                <w:b/>
                <w:color w:val="000000"/>
                <w:w w:val="60"/>
                <w:kern w:val="0"/>
                <w:sz w:val="36"/>
                <w:szCs w:val="32"/>
              </w:rPr>
              <w:t>Qiong</w:t>
            </w:r>
            <w:proofErr w:type="spellEnd"/>
            <w:r w:rsidRPr="000A5A8A">
              <w:rPr>
                <w:rFonts w:asciiTheme="majorEastAsia" w:eastAsiaTheme="majorEastAsia" w:hAnsiTheme="majorEastAsia" w:cs="Arial"/>
                <w:b/>
                <w:color w:val="000000"/>
                <w:w w:val="60"/>
                <w:kern w:val="0"/>
                <w:sz w:val="36"/>
                <w:szCs w:val="32"/>
              </w:rPr>
              <w:t xml:space="preserve"> Zhen Che</w:t>
            </w:r>
            <w:r w:rsidRPr="000A5A8A">
              <w:rPr>
                <w:rFonts w:asciiTheme="majorEastAsia" w:eastAsiaTheme="majorEastAsia" w:hAnsiTheme="majorEastAsia" w:cs="Arial"/>
                <w:b/>
                <w:color w:val="000000"/>
                <w:spacing w:val="-15"/>
                <w:w w:val="60"/>
                <w:kern w:val="0"/>
                <w:sz w:val="36"/>
                <w:szCs w:val="32"/>
                <w:lang w:eastAsia="zh-CN"/>
              </w:rPr>
              <w:t>n</w:t>
            </w:r>
          </w:p>
        </w:tc>
      </w:tr>
    </w:tbl>
    <w:p w:rsidR="006C1CE3" w:rsidRDefault="006C1CE3" w:rsidP="00E91EC3">
      <w:pPr>
        <w:tabs>
          <w:tab w:val="left" w:pos="4320"/>
        </w:tabs>
        <w:spacing w:line="240" w:lineRule="exact"/>
        <w:rPr>
          <w:rFonts w:ascii="Times New Roman" w:eastAsia="PMingLiU" w:hAnsi="Times New Roman"/>
          <w:color w:val="000000"/>
          <w:sz w:val="20"/>
        </w:rPr>
      </w:pPr>
    </w:p>
    <w:tbl>
      <w:tblPr>
        <w:tblW w:w="6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4"/>
      </w:tblGrid>
      <w:tr w:rsidR="006C1CE3" w:rsidRPr="001B5CC1" w:rsidTr="000E031A">
        <w:trPr>
          <w:trHeight w:val="11939"/>
        </w:trPr>
        <w:tc>
          <w:tcPr>
            <w:tcW w:w="6384" w:type="dxa"/>
            <w:shd w:val="clear" w:color="auto" w:fill="auto"/>
            <w:vAlign w:val="center"/>
          </w:tcPr>
          <w:tbl>
            <w:tblPr>
              <w:tblStyle w:val="TableGrid"/>
              <w:tblW w:w="63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"/>
              <w:gridCol w:w="1484"/>
              <w:gridCol w:w="295"/>
              <w:gridCol w:w="73"/>
              <w:gridCol w:w="320"/>
              <w:gridCol w:w="103"/>
              <w:gridCol w:w="306"/>
              <w:gridCol w:w="71"/>
              <w:gridCol w:w="459"/>
              <w:gridCol w:w="138"/>
              <w:gridCol w:w="228"/>
              <w:gridCol w:w="214"/>
              <w:gridCol w:w="91"/>
              <w:gridCol w:w="136"/>
              <w:gridCol w:w="166"/>
              <w:gridCol w:w="122"/>
              <w:gridCol w:w="1646"/>
            </w:tblGrid>
            <w:tr w:rsidR="00340765" w:rsidRPr="005E143A" w:rsidTr="00900F65">
              <w:trPr>
                <w:trHeight w:val="490"/>
              </w:trPr>
              <w:tc>
                <w:tcPr>
                  <w:tcW w:w="476" w:type="dxa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1</w:t>
                  </w:r>
                </w:p>
              </w:tc>
              <w:tc>
                <w:tcPr>
                  <w:tcW w:w="2275" w:type="dxa"/>
                  <w:gridSpan w:val="5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CE0ABC" w:rsidRDefault="00CE0ABC" w:rsidP="004701B3">
                  <w:pPr>
                    <w:spacing w:before="80" w:line="260" w:lineRule="exact"/>
                    <w:rPr>
                      <w:rStyle w:val="Hyperlink"/>
                      <w:rFonts w:asciiTheme="majorEastAsia" w:eastAsiaTheme="majorEastAsia" w:hAnsiTheme="majorEastAsia"/>
                      <w:b/>
                      <w:sz w:val="34"/>
                      <w:szCs w:val="3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instrText xml:space="preserve"> HYPERLINK "http://www.cemhp.org/cn/TanHymns/000_Hymns.html" </w:instrText>
                  </w:r>
                  <w:r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fldChar w:fldCharType="separate"/>
                  </w:r>
                  <w:r w:rsidR="00E958FD" w:rsidRPr="00CE0ABC">
                    <w:rPr>
                      <w:rStyle w:val="Hyperlink"/>
                      <w:rFonts w:asciiTheme="majorEastAsia" w:eastAsiaTheme="majorEastAsia" w:hAnsiTheme="majorEastAsia" w:hint="eastAsia"/>
                      <w:b/>
                      <w:sz w:val="34"/>
                      <w:szCs w:val="34"/>
                    </w:rPr>
                    <w:t>序　樂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CE0ABC">
                    <w:rPr>
                      <w:rStyle w:val="Hyperlink"/>
                      <w:rFonts w:asciiTheme="majorEastAsia" w:eastAsiaTheme="majorEastAsia" w:hAnsiTheme="majorEastAsia"/>
                      <w:b/>
                      <w:sz w:val="34"/>
                      <w:szCs w:val="34"/>
                    </w:rPr>
                    <w:t>Prelude</w:t>
                  </w:r>
                  <w:r w:rsidR="00CE0ABC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fldChar w:fldCharType="end"/>
                  </w:r>
                </w:p>
              </w:tc>
              <w:tc>
                <w:tcPr>
                  <w:tcW w:w="3577" w:type="dxa"/>
                  <w:gridSpan w:val="11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34"/>
                      <w:szCs w:val="34"/>
                    </w:rPr>
                    <w:t>司琴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34"/>
                      <w:szCs w:val="34"/>
                    </w:rPr>
                    <w:t>Pianis</w:t>
                  </w: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t</w:t>
                  </w:r>
                </w:p>
              </w:tc>
            </w:tr>
            <w:tr w:rsidR="00626221" w:rsidRPr="005E143A" w:rsidTr="00900F65">
              <w:trPr>
                <w:trHeight w:val="466"/>
              </w:trPr>
              <w:tc>
                <w:tcPr>
                  <w:tcW w:w="476" w:type="dxa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2</w:t>
                  </w:r>
                </w:p>
              </w:tc>
              <w:tc>
                <w:tcPr>
                  <w:tcW w:w="2652" w:type="dxa"/>
                  <w:gridSpan w:val="7"/>
                  <w:shd w:val="clear" w:color="auto" w:fill="FBFFC1"/>
                  <w:noWrap/>
                  <w:tcMar>
                    <w:top w:w="57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34"/>
                      <w:szCs w:val="34"/>
                    </w:rPr>
                    <w:t>宣　召</w:t>
                  </w:r>
                </w:p>
                <w:p w:rsidR="006C1CE3" w:rsidRPr="005E143A" w:rsidRDefault="007C20C4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 xml:space="preserve">Call to </w:t>
                  </w:r>
                  <w:r w:rsidR="006C1CE3"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Worship</w:t>
                  </w:r>
                </w:p>
              </w:tc>
              <w:tc>
                <w:tcPr>
                  <w:tcW w:w="1554" w:type="dxa"/>
                  <w:gridSpan w:val="8"/>
                  <w:shd w:val="clear" w:color="auto" w:fill="FBFFC1"/>
                  <w:noWrap/>
                  <w:tcMar>
                    <w:top w:w="57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CE0ABC" w:rsidRDefault="00CE0ABC" w:rsidP="004701B3">
                  <w:pPr>
                    <w:spacing w:before="80" w:line="260" w:lineRule="exact"/>
                    <w:jc w:val="center"/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34"/>
                      <w:szCs w:val="34"/>
                      <w:bdr w:val="single" w:sz="4" w:space="0" w:color="FFFFFF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fldChar w:fldCharType="begin"/>
                  </w: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instrText xml:space="preserve"> HYPERLINK "http://www.cemhp.org/cn/bible-ce/psalm_95(6-7).html" </w:instrText>
                  </w: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fldChar w:fldCharType="separate"/>
                  </w:r>
                  <w:r w:rsidR="006C1CE3" w:rsidRPr="00CE0ABC"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34"/>
                      <w:szCs w:val="34"/>
                      <w:bdr w:val="single" w:sz="4" w:space="0" w:color="FFFFFF"/>
                    </w:rPr>
                    <w:t>詩</w:t>
                  </w:r>
                  <w:r w:rsidR="006C1CE3" w:rsidRPr="00CE0ABC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34"/>
                      <w:szCs w:val="34"/>
                      <w:bdr w:val="single" w:sz="4" w:space="0" w:color="FFFFFF"/>
                    </w:rPr>
                    <w:t>Psalm</w:t>
                  </w:r>
                </w:p>
                <w:p w:rsidR="006C1CE3" w:rsidRPr="005E143A" w:rsidRDefault="006C1CE3" w:rsidP="004701B3">
                  <w:pPr>
                    <w:spacing w:before="8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CE0ABC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34"/>
                      <w:szCs w:val="34"/>
                      <w:bdr w:val="single" w:sz="4" w:space="0" w:color="FFFFFF"/>
                    </w:rPr>
                    <w:t>95:6-7.</w:t>
                  </w:r>
                  <w:r w:rsidR="00CE0ABC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fldChar w:fldCharType="end"/>
                  </w:r>
                </w:p>
              </w:tc>
              <w:tc>
                <w:tcPr>
                  <w:tcW w:w="1646" w:type="dxa"/>
                  <w:shd w:val="clear" w:color="auto" w:fill="FBFFC1"/>
                  <w:noWrap/>
                  <w:tcMar>
                    <w:top w:w="57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34"/>
                      <w:szCs w:val="34"/>
                    </w:rPr>
                    <w:t>司會</w:t>
                  </w:r>
                </w:p>
                <w:p w:rsidR="006C1CE3" w:rsidRPr="005E143A" w:rsidRDefault="006C1CE3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Chairman</w:t>
                  </w:r>
                </w:p>
              </w:tc>
            </w:tr>
            <w:tr w:rsidR="00626221" w:rsidRPr="005E143A" w:rsidTr="00900F65">
              <w:trPr>
                <w:trHeight w:val="509"/>
              </w:trPr>
              <w:tc>
                <w:tcPr>
                  <w:tcW w:w="476" w:type="dxa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3</w:t>
                  </w:r>
                </w:p>
              </w:tc>
              <w:tc>
                <w:tcPr>
                  <w:tcW w:w="2652" w:type="dxa"/>
                  <w:gridSpan w:val="7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34"/>
                      <w:szCs w:val="34"/>
                    </w:rPr>
                    <w:t>頌讚</w:t>
                  </w: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詩</w:t>
                  </w:r>
                </w:p>
                <w:p w:rsidR="006C1CE3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Hymn of Praise</w:t>
                  </w:r>
                </w:p>
              </w:tc>
              <w:tc>
                <w:tcPr>
                  <w:tcW w:w="1039" w:type="dxa"/>
                  <w:gridSpan w:val="4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AD2E6D" w:rsidRDefault="00183568" w:rsidP="00AD2E6D">
                  <w:pPr>
                    <w:spacing w:before="8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</w:pPr>
                  <w:hyperlink r:id="rId9" w:history="1">
                    <w:r w:rsidR="006C1CE3" w:rsidRPr="00900F65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34"/>
                        <w:szCs w:val="34"/>
                        <w:bdr w:val="single" w:sz="4" w:space="0" w:color="FFFFFF"/>
                      </w:rPr>
                      <w:t>#2</w:t>
                    </w:r>
                    <w:r w:rsidR="006C1CE3" w:rsidRPr="00900F65">
                      <w:rPr>
                        <w:rStyle w:val="Hyperlink"/>
                        <w:rFonts w:asciiTheme="majorEastAsia" w:eastAsiaTheme="majorEastAsia" w:hAnsiTheme="majorEastAsia" w:hint="eastAsia"/>
                        <w:b/>
                        <w:iCs/>
                        <w:sz w:val="34"/>
                        <w:szCs w:val="34"/>
                        <w:bdr w:val="single" w:sz="4" w:space="0" w:color="FFFFFF"/>
                      </w:rPr>
                      <w:t>08</w:t>
                    </w:r>
                  </w:hyperlink>
                </w:p>
              </w:tc>
              <w:tc>
                <w:tcPr>
                  <w:tcW w:w="2161" w:type="dxa"/>
                  <w:gridSpan w:val="5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眾立</w:t>
                  </w:r>
                </w:p>
                <w:p w:rsidR="006C1CE3" w:rsidRPr="005E143A" w:rsidRDefault="006C1CE3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Cong. Stand</w:t>
                  </w:r>
                </w:p>
              </w:tc>
            </w:tr>
            <w:tr w:rsidR="00900F65" w:rsidRPr="005E143A" w:rsidTr="00900F65">
              <w:trPr>
                <w:trHeight w:val="504"/>
              </w:trPr>
              <w:tc>
                <w:tcPr>
                  <w:tcW w:w="476" w:type="dxa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4</w:t>
                  </w:r>
                </w:p>
              </w:tc>
              <w:tc>
                <w:tcPr>
                  <w:tcW w:w="2581" w:type="dxa"/>
                  <w:gridSpan w:val="6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祈　禱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Prayer</w:t>
                  </w:r>
                </w:p>
              </w:tc>
              <w:tc>
                <w:tcPr>
                  <w:tcW w:w="3271" w:type="dxa"/>
                  <w:gridSpan w:val="10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司會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Chairman</w:t>
                  </w:r>
                </w:p>
              </w:tc>
            </w:tr>
            <w:tr w:rsidR="00626221" w:rsidRPr="005E143A" w:rsidTr="00900F65">
              <w:trPr>
                <w:trHeight w:val="526"/>
              </w:trPr>
              <w:tc>
                <w:tcPr>
                  <w:tcW w:w="476" w:type="dxa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5</w:t>
                  </w:r>
                </w:p>
              </w:tc>
              <w:tc>
                <w:tcPr>
                  <w:tcW w:w="1779" w:type="dxa"/>
                  <w:gridSpan w:val="2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讀經</w:t>
                  </w:r>
                </w:p>
                <w:p w:rsidR="00E91EC3" w:rsidRPr="005E143A" w:rsidRDefault="006C1CE3" w:rsidP="004701B3">
                  <w:pPr>
                    <w:spacing w:before="8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Scripture</w:t>
                  </w:r>
                </w:p>
                <w:p w:rsidR="006C1CE3" w:rsidRPr="005E143A" w:rsidRDefault="006C1CE3" w:rsidP="004701B3">
                  <w:pPr>
                    <w:spacing w:before="8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Reading</w:t>
                  </w:r>
                </w:p>
              </w:tc>
              <w:tc>
                <w:tcPr>
                  <w:tcW w:w="2305" w:type="dxa"/>
                  <w:gridSpan w:val="12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9B5B97" w:rsidRDefault="009B5B97" w:rsidP="000E031A">
                  <w:pPr>
                    <w:spacing w:before="80" w:after="40" w:line="260" w:lineRule="exact"/>
                    <w:jc w:val="center"/>
                    <w:rPr>
                      <w:rStyle w:val="Hyperlink"/>
                      <w:rFonts w:asciiTheme="majorEastAsia" w:eastAsiaTheme="majorEastAsia" w:hAnsiTheme="majorEastAsia"/>
                      <w:b/>
                      <w:iCs/>
                      <w:sz w:val="34"/>
                      <w:szCs w:val="34"/>
                      <w:bdr w:val="single" w:sz="4" w:space="0" w:color="FFFFFF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fldChar w:fldCharType="begin"/>
                  </w:r>
                  <w:r w:rsidR="000E031A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instrText>HYPERLINK "http://www.cemhp.org/cn/bible-ce/John_21(1-14).html"</w:instrText>
                  </w:r>
                  <w:r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fldChar w:fldCharType="separate"/>
                  </w:r>
                  <w:r w:rsidR="006C1CE3" w:rsidRPr="009B5B97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34"/>
                      <w:szCs w:val="34"/>
                      <w:bdr w:val="single" w:sz="4" w:space="0" w:color="FFFFFF"/>
                    </w:rPr>
                    <w:t>約翰福音John</w:t>
                  </w:r>
                </w:p>
                <w:p w:rsidR="006C1CE3" w:rsidRPr="005E143A" w:rsidRDefault="006C1CE3" w:rsidP="000E031A">
                  <w:pPr>
                    <w:spacing w:before="8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</w:pPr>
                  <w:r w:rsidRPr="009B5B97">
                    <w:rPr>
                      <w:rStyle w:val="Hyperlink"/>
                      <w:rFonts w:asciiTheme="majorEastAsia" w:eastAsiaTheme="majorEastAsia" w:hAnsiTheme="majorEastAsia" w:hint="eastAsia"/>
                      <w:b/>
                      <w:iCs/>
                      <w:sz w:val="34"/>
                      <w:szCs w:val="34"/>
                      <w:bdr w:val="single" w:sz="4" w:space="0" w:color="FFFFFF"/>
                    </w:rPr>
                    <w:t>21:1-14</w:t>
                  </w:r>
                  <w:r w:rsidR="009B5B97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fldChar w:fldCharType="end"/>
                  </w:r>
                </w:p>
              </w:tc>
              <w:tc>
                <w:tcPr>
                  <w:tcW w:w="1768" w:type="dxa"/>
                  <w:gridSpan w:val="2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司會</w:t>
                  </w:r>
                </w:p>
                <w:p w:rsidR="006C1CE3" w:rsidRPr="005E143A" w:rsidRDefault="006C1CE3" w:rsidP="004701B3">
                  <w:pPr>
                    <w:spacing w:before="8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Chairman</w:t>
                  </w:r>
                </w:p>
              </w:tc>
            </w:tr>
            <w:tr w:rsidR="00626221" w:rsidRPr="005E143A" w:rsidTr="00900F65">
              <w:trPr>
                <w:trHeight w:val="607"/>
              </w:trPr>
              <w:tc>
                <w:tcPr>
                  <w:tcW w:w="476" w:type="dxa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6</w:t>
                  </w:r>
                </w:p>
              </w:tc>
              <w:tc>
                <w:tcPr>
                  <w:tcW w:w="1779" w:type="dxa"/>
                  <w:gridSpan w:val="2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唱　詩</w:t>
                  </w:r>
                </w:p>
                <w:p w:rsidR="006C1CE3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Hymn</w:t>
                  </w:r>
                </w:p>
              </w:tc>
              <w:tc>
                <w:tcPr>
                  <w:tcW w:w="1698" w:type="dxa"/>
                  <w:gridSpan w:val="8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183568" w:rsidP="004701B3">
                  <w:pPr>
                    <w:spacing w:before="8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</w:pPr>
                  <w:hyperlink r:id="rId10" w:history="1">
                    <w:r w:rsidR="006C1CE3" w:rsidRPr="00900F65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34"/>
                        <w:szCs w:val="34"/>
                        <w:bdr w:val="single" w:sz="4" w:space="0" w:color="FFFFFF"/>
                      </w:rPr>
                      <w:t>#209(2x)</w:t>
                    </w:r>
                  </w:hyperlink>
                </w:p>
              </w:tc>
              <w:tc>
                <w:tcPr>
                  <w:tcW w:w="2375" w:type="dxa"/>
                  <w:gridSpan w:val="6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眾立</w:t>
                  </w:r>
                </w:p>
                <w:p w:rsidR="006C1CE3" w:rsidRPr="005E143A" w:rsidRDefault="006C1CE3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Cong. Stand</w:t>
                  </w:r>
                </w:p>
              </w:tc>
            </w:tr>
            <w:tr w:rsidR="00626221" w:rsidRPr="005E143A" w:rsidTr="00900F65">
              <w:trPr>
                <w:trHeight w:val="490"/>
              </w:trPr>
              <w:tc>
                <w:tcPr>
                  <w:tcW w:w="476" w:type="dxa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7</w:t>
                  </w:r>
                </w:p>
              </w:tc>
              <w:tc>
                <w:tcPr>
                  <w:tcW w:w="3249" w:type="dxa"/>
                  <w:gridSpan w:val="9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報　告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Announcement</w:t>
                  </w:r>
                </w:p>
              </w:tc>
              <w:tc>
                <w:tcPr>
                  <w:tcW w:w="2603" w:type="dxa"/>
                  <w:gridSpan w:val="7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司會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Chairman</w:t>
                  </w:r>
                </w:p>
              </w:tc>
            </w:tr>
            <w:tr w:rsidR="00626221" w:rsidRPr="005E143A" w:rsidTr="00900F65">
              <w:trPr>
                <w:trHeight w:val="490"/>
              </w:trPr>
              <w:tc>
                <w:tcPr>
                  <w:tcW w:w="476" w:type="dxa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8</w:t>
                  </w:r>
                </w:p>
              </w:tc>
              <w:tc>
                <w:tcPr>
                  <w:tcW w:w="3782" w:type="dxa"/>
                  <w:gridSpan w:val="12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after="40" w:line="260" w:lineRule="exact"/>
                    <w:rPr>
                      <w:rFonts w:asciiTheme="majorEastAsia" w:eastAsiaTheme="majorEastAsia" w:hAnsiTheme="majorEastAsia" w:cs="MingLiU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34"/>
                      <w:szCs w:val="34"/>
                    </w:rPr>
                    <w:t>施洗典禮</w:t>
                  </w:r>
                  <w:r w:rsidRPr="005E143A">
                    <w:rPr>
                      <w:rFonts w:asciiTheme="majorEastAsia" w:eastAsiaTheme="majorEastAsia" w:hAnsiTheme="majorEastAsia" w:cs="MingLiU" w:hint="eastAsia"/>
                      <w:b/>
                      <w:color w:val="000000"/>
                      <w:sz w:val="34"/>
                      <w:szCs w:val="34"/>
                    </w:rPr>
                    <w:t xml:space="preserve"> </w:t>
                  </w:r>
                </w:p>
                <w:p w:rsidR="00E958FD" w:rsidRPr="005E143A" w:rsidRDefault="00E958FD" w:rsidP="004701B3">
                  <w:pPr>
                    <w:spacing w:before="8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 w:cs="MingLiU"/>
                      <w:b/>
                      <w:color w:val="000000"/>
                      <w:sz w:val="34"/>
                      <w:szCs w:val="34"/>
                    </w:rPr>
                    <w:t>Baptism</w:t>
                  </w:r>
                </w:p>
              </w:tc>
              <w:tc>
                <w:tcPr>
                  <w:tcW w:w="2070" w:type="dxa"/>
                  <w:gridSpan w:val="4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黃宋來牧師</w:t>
                  </w:r>
                </w:p>
                <w:p w:rsidR="00E958FD" w:rsidRPr="005E143A" w:rsidRDefault="00E958FD" w:rsidP="004701B3">
                  <w:pPr>
                    <w:spacing w:before="8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34"/>
                      <w:szCs w:val="34"/>
                    </w:rPr>
                    <w:t>Rev. Wong</w:t>
                  </w:r>
                </w:p>
              </w:tc>
            </w:tr>
            <w:tr w:rsidR="00900F65" w:rsidRPr="005E143A" w:rsidTr="00900F65">
              <w:trPr>
                <w:trHeight w:val="490"/>
              </w:trPr>
              <w:tc>
                <w:tcPr>
                  <w:tcW w:w="476" w:type="dxa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9</w:t>
                  </w:r>
                </w:p>
              </w:tc>
              <w:tc>
                <w:tcPr>
                  <w:tcW w:w="1852" w:type="dxa"/>
                  <w:gridSpan w:val="3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獻　唱</w:t>
                  </w:r>
                </w:p>
                <w:p w:rsidR="006C1CE3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Anthem</w:t>
                  </w:r>
                </w:p>
              </w:tc>
              <w:tc>
                <w:tcPr>
                  <w:tcW w:w="1259" w:type="dxa"/>
                  <w:gridSpan w:val="5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183568" w:rsidP="004701B3">
                  <w:pPr>
                    <w:spacing w:before="8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hyperlink r:id="rId11" w:history="1">
                    <w:r w:rsidR="006C1CE3" w:rsidRPr="00900F65">
                      <w:rPr>
                        <w:rStyle w:val="Hyperlink"/>
                        <w:rFonts w:asciiTheme="majorEastAsia" w:eastAsiaTheme="majorEastAsia" w:hAnsiTheme="majorEastAsia" w:hint="eastAsia"/>
                        <w:b/>
                        <w:iCs/>
                        <w:sz w:val="34"/>
                        <w:szCs w:val="34"/>
                        <w:bdr w:val="single" w:sz="4" w:space="0" w:color="FFFFFF"/>
                      </w:rPr>
                      <w:t>#214</w:t>
                    </w:r>
                  </w:hyperlink>
                </w:p>
              </w:tc>
              <w:tc>
                <w:tcPr>
                  <w:tcW w:w="2741" w:type="dxa"/>
                  <w:gridSpan w:val="8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B3C31" w:rsidRPr="005E143A" w:rsidRDefault="006C1CE3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 w:cs="MingLiU"/>
                      <w:b/>
                      <w:color w:val="000000"/>
                      <w:sz w:val="34"/>
                      <w:szCs w:val="34"/>
                    </w:rPr>
                    <w:t xml:space="preserve">  </w:t>
                  </w: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成人詩班</w:t>
                  </w:r>
                </w:p>
                <w:p w:rsidR="006C1CE3" w:rsidRPr="005E143A" w:rsidRDefault="006C1CE3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Adult Choir</w:t>
                  </w:r>
                </w:p>
              </w:tc>
            </w:tr>
            <w:tr w:rsidR="00340765" w:rsidRPr="005E143A" w:rsidTr="00900F65">
              <w:trPr>
                <w:trHeight w:val="490"/>
              </w:trPr>
              <w:tc>
                <w:tcPr>
                  <w:tcW w:w="476" w:type="dxa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after="6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10</w:t>
                  </w:r>
                </w:p>
              </w:tc>
              <w:tc>
                <w:tcPr>
                  <w:tcW w:w="3918" w:type="dxa"/>
                  <w:gridSpan w:val="13"/>
                  <w:shd w:val="clear" w:color="auto" w:fill="FBFFC1"/>
                  <w:noWrap/>
                  <w:tcMar>
                    <w:top w:w="57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26221" w:rsidRPr="005E143A" w:rsidRDefault="00626221" w:rsidP="004701B3">
                  <w:pPr>
                    <w:spacing w:before="80" w:after="60" w:line="260" w:lineRule="exact"/>
                    <w:rPr>
                      <w:rFonts w:asciiTheme="majorEastAsia" w:eastAsiaTheme="majorEastAsia" w:hAnsiTheme="majorEastAsia" w:cs="MingLiU"/>
                      <w:b/>
                      <w:color w:val="000000"/>
                      <w:sz w:val="34"/>
                      <w:szCs w:val="34"/>
                    </w:rPr>
                  </w:pPr>
                  <w:r w:rsidRPr="00626221">
                    <w:rPr>
                      <w:rFonts w:asciiTheme="majorEastAsia" w:eastAsiaTheme="majorEastAsia" w:hAnsiTheme="majorEastAsia" w:cs="MingLiU" w:hint="eastAsia"/>
                      <w:b/>
                      <w:color w:val="000000"/>
                      <w:sz w:val="34"/>
                      <w:szCs w:val="34"/>
                    </w:rPr>
                    <w:t>嬰孩奉獻</w:t>
                  </w:r>
                </w:p>
                <w:p w:rsidR="00E958FD" w:rsidRPr="00626221" w:rsidRDefault="00900F65" w:rsidP="004701B3">
                  <w:pPr>
                    <w:spacing w:before="80" w:after="6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>
                    <w:rPr>
                      <w:rFonts w:asciiTheme="majorEastAsia" w:eastAsiaTheme="majorEastAsia" w:hAnsiTheme="majorEastAsia" w:cs="MingLiU"/>
                      <w:b/>
                      <w:color w:val="000000"/>
                      <w:sz w:val="34"/>
                      <w:szCs w:val="34"/>
                    </w:rPr>
                    <w:t>Child Dedication</w:t>
                  </w:r>
                  <w:r w:rsidR="00626221">
                    <w:rPr>
                      <w:rFonts w:asciiTheme="majorEastAsia" w:eastAsiaTheme="majorEastAsia" w:hAnsiTheme="majorEastAsia" w:cs="MingLiU"/>
                      <w:b/>
                      <w:color w:val="000000"/>
                      <w:sz w:val="34"/>
                      <w:szCs w:val="34"/>
                    </w:rPr>
                    <w:t xml:space="preserve">   </w:t>
                  </w:r>
                </w:p>
              </w:tc>
              <w:tc>
                <w:tcPr>
                  <w:tcW w:w="1934" w:type="dxa"/>
                  <w:gridSpan w:val="3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after="6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黃宋來牧師</w:t>
                  </w:r>
                </w:p>
                <w:p w:rsidR="00E958FD" w:rsidRPr="005E143A" w:rsidRDefault="00E958FD" w:rsidP="004701B3">
                  <w:pPr>
                    <w:spacing w:before="80" w:after="6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Rev. Wong</w:t>
                  </w:r>
                </w:p>
              </w:tc>
            </w:tr>
            <w:tr w:rsidR="00626221" w:rsidRPr="005E143A" w:rsidTr="00900F65">
              <w:trPr>
                <w:trHeight w:val="490"/>
              </w:trPr>
              <w:tc>
                <w:tcPr>
                  <w:tcW w:w="476" w:type="dxa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11</w:t>
                  </w:r>
                </w:p>
              </w:tc>
              <w:tc>
                <w:tcPr>
                  <w:tcW w:w="2172" w:type="dxa"/>
                  <w:gridSpan w:val="4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證　道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Sermon</w:t>
                  </w:r>
                </w:p>
              </w:tc>
              <w:tc>
                <w:tcPr>
                  <w:tcW w:w="3680" w:type="dxa"/>
                  <w:gridSpan w:val="12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黃宋來牧師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Rev. Wong</w:t>
                  </w:r>
                </w:p>
              </w:tc>
            </w:tr>
            <w:tr w:rsidR="005E143A" w:rsidRPr="005E143A" w:rsidTr="00900F65">
              <w:trPr>
                <w:trHeight w:val="901"/>
              </w:trPr>
              <w:tc>
                <w:tcPr>
                  <w:tcW w:w="476" w:type="dxa"/>
                  <w:shd w:val="clear" w:color="auto" w:fill="FBFFC1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12</w:t>
                  </w:r>
                </w:p>
              </w:tc>
              <w:tc>
                <w:tcPr>
                  <w:tcW w:w="2172" w:type="dxa"/>
                  <w:gridSpan w:val="4"/>
                  <w:shd w:val="clear" w:color="auto" w:fill="FBFFC1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34"/>
                      <w:szCs w:val="34"/>
                    </w:rPr>
                    <w:t>回應詩</w:t>
                  </w:r>
                </w:p>
                <w:p w:rsidR="006C1CE3" w:rsidRPr="005E143A" w:rsidRDefault="006C1CE3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Response</w:t>
                  </w:r>
                </w:p>
              </w:tc>
              <w:tc>
                <w:tcPr>
                  <w:tcW w:w="1305" w:type="dxa"/>
                  <w:gridSpan w:val="6"/>
                  <w:shd w:val="clear" w:color="auto" w:fill="FBFFC1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183568" w:rsidP="004701B3">
                  <w:pPr>
                    <w:spacing w:before="8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hyperlink r:id="rId12" w:history="1">
                    <w:r w:rsidR="006C1CE3" w:rsidRPr="009B5B97">
                      <w:rPr>
                        <w:rStyle w:val="Hyperlink"/>
                        <w:rFonts w:asciiTheme="majorEastAsia" w:eastAsiaTheme="majorEastAsia" w:hAnsiTheme="majorEastAsia"/>
                        <w:b/>
                        <w:iCs/>
                        <w:sz w:val="34"/>
                        <w:szCs w:val="34"/>
                        <w:bdr w:val="single" w:sz="4" w:space="0" w:color="FFFFFF"/>
                      </w:rPr>
                      <w:t>#213</w:t>
                    </w:r>
                  </w:hyperlink>
                </w:p>
              </w:tc>
              <w:tc>
                <w:tcPr>
                  <w:tcW w:w="2375" w:type="dxa"/>
                  <w:gridSpan w:val="6"/>
                  <w:shd w:val="clear" w:color="auto" w:fill="FBFFC1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眾立</w:t>
                  </w:r>
                </w:p>
                <w:p w:rsidR="006C1CE3" w:rsidRPr="005E143A" w:rsidRDefault="006C1CE3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Cong. Stand</w:t>
                  </w:r>
                </w:p>
              </w:tc>
            </w:tr>
            <w:tr w:rsidR="004701B3" w:rsidRPr="005E143A" w:rsidTr="00900F65">
              <w:trPr>
                <w:trHeight w:val="734"/>
              </w:trPr>
              <w:tc>
                <w:tcPr>
                  <w:tcW w:w="476" w:type="dxa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0E031A">
                  <w:pPr>
                    <w:spacing w:before="12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13</w:t>
                  </w:r>
                </w:p>
              </w:tc>
              <w:tc>
                <w:tcPr>
                  <w:tcW w:w="1484" w:type="dxa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0E031A">
                  <w:pPr>
                    <w:spacing w:before="12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奉</w:t>
                  </w:r>
                  <w:r w:rsidRPr="005E143A">
                    <w:rPr>
                      <w:rFonts w:asciiTheme="majorEastAsia" w:eastAsiaTheme="majorEastAsia" w:hAnsiTheme="majorEastAsia" w:cs="MingLiU" w:hint="eastAsia"/>
                      <w:b/>
                      <w:color w:val="000000"/>
                      <w:sz w:val="34"/>
                      <w:szCs w:val="34"/>
                    </w:rPr>
                    <w:t xml:space="preserve">  </w:t>
                  </w: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獻</w:t>
                  </w:r>
                </w:p>
                <w:p w:rsidR="006C1CE3" w:rsidRPr="005E143A" w:rsidRDefault="006C1CE3" w:rsidP="000E031A">
                  <w:pPr>
                    <w:spacing w:before="120" w:after="4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Offering</w:t>
                  </w:r>
                </w:p>
              </w:tc>
              <w:tc>
                <w:tcPr>
                  <w:tcW w:w="1993" w:type="dxa"/>
                  <w:gridSpan w:val="9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C1CE3" w:rsidRPr="005E143A" w:rsidRDefault="006C1CE3" w:rsidP="000E031A">
                  <w:pPr>
                    <w:spacing w:before="12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t>演奏:</w:t>
                  </w:r>
                </w:p>
                <w:p w:rsidR="00C96A39" w:rsidRPr="005E143A" w:rsidRDefault="006C1CE3" w:rsidP="000E031A">
                  <w:pPr>
                    <w:spacing w:before="12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t>Offering</w:t>
                  </w:r>
                </w:p>
                <w:p w:rsidR="006C1CE3" w:rsidRPr="005E143A" w:rsidRDefault="006C1CE3" w:rsidP="000E031A">
                  <w:pPr>
                    <w:spacing w:before="12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t>Song</w:t>
                  </w:r>
                </w:p>
                <w:p w:rsidR="006C1CE3" w:rsidRPr="005E143A" w:rsidRDefault="006C1CE3" w:rsidP="000E031A">
                  <w:pPr>
                    <w:spacing w:before="12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t>伴</w:t>
                  </w:r>
                  <w:r w:rsidRPr="005E143A">
                    <w:rPr>
                      <w:rFonts w:asciiTheme="majorEastAsia" w:eastAsiaTheme="majorEastAsia" w:hAnsiTheme="majorEastAsia" w:hint="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t>奏:</w:t>
                  </w:r>
                </w:p>
                <w:p w:rsidR="006C1CE3" w:rsidRPr="005E143A" w:rsidRDefault="006C1CE3" w:rsidP="000E031A">
                  <w:pPr>
                    <w:spacing w:before="120" w:after="40" w:line="260" w:lineRule="exact"/>
                    <w:jc w:val="center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t>黃凱羚姊妹</w:t>
                  </w:r>
                </w:p>
              </w:tc>
              <w:tc>
                <w:tcPr>
                  <w:tcW w:w="2375" w:type="dxa"/>
                  <w:gridSpan w:val="6"/>
                  <w:shd w:val="clear" w:color="auto" w:fill="F7F7F7"/>
                  <w:noWrap/>
                  <w:tcMar>
                    <w:top w:w="57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F684F" w:rsidRPr="005E143A" w:rsidRDefault="006C1CE3" w:rsidP="000E031A">
                  <w:pPr>
                    <w:spacing w:before="12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t>丁然凱弟兄</w:t>
                  </w:r>
                </w:p>
                <w:p w:rsidR="00C96A39" w:rsidRPr="005E143A" w:rsidRDefault="006C1CE3" w:rsidP="000E031A">
                  <w:pPr>
                    <w:spacing w:before="12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t>丁仁凱弟兄</w:t>
                  </w:r>
                </w:p>
                <w:p w:rsidR="00C96A39" w:rsidRPr="005E143A" w:rsidRDefault="00C96A39" w:rsidP="000E031A">
                  <w:pPr>
                    <w:spacing w:before="12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t>薛永佳姊妹</w:t>
                  </w:r>
                </w:p>
                <w:p w:rsidR="006C1CE3" w:rsidRPr="005E143A" w:rsidRDefault="00C96A39" w:rsidP="000E031A">
                  <w:pPr>
                    <w:spacing w:before="120" w:after="4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iCs/>
                      <w:color w:val="000000"/>
                      <w:sz w:val="34"/>
                      <w:szCs w:val="34"/>
                      <w:bdr w:val="single" w:sz="4" w:space="0" w:color="FFFFFF"/>
                    </w:rPr>
                    <w:t>丁樂凱弟兄</w:t>
                  </w:r>
                </w:p>
              </w:tc>
            </w:tr>
            <w:tr w:rsidR="00340765" w:rsidRPr="005E143A" w:rsidTr="00900F65">
              <w:trPr>
                <w:trHeight w:val="490"/>
              </w:trPr>
              <w:tc>
                <w:tcPr>
                  <w:tcW w:w="476" w:type="dxa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14</w:t>
                  </w:r>
                </w:p>
              </w:tc>
              <w:tc>
                <w:tcPr>
                  <w:tcW w:w="3111" w:type="dxa"/>
                  <w:gridSpan w:val="8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祈　禱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Prayer</w:t>
                  </w:r>
                </w:p>
              </w:tc>
              <w:tc>
                <w:tcPr>
                  <w:tcW w:w="2741" w:type="dxa"/>
                  <w:gridSpan w:val="8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眾立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Cong. Stand</w:t>
                  </w:r>
                </w:p>
              </w:tc>
            </w:tr>
            <w:tr w:rsidR="00340765" w:rsidRPr="005E143A" w:rsidTr="00900F65">
              <w:trPr>
                <w:trHeight w:val="490"/>
              </w:trPr>
              <w:tc>
                <w:tcPr>
                  <w:tcW w:w="476" w:type="dxa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15</w:t>
                  </w:r>
                </w:p>
              </w:tc>
              <w:tc>
                <w:tcPr>
                  <w:tcW w:w="3782" w:type="dxa"/>
                  <w:gridSpan w:val="12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183568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hyperlink r:id="rId13" w:history="1">
                    <w:r w:rsidR="00E958FD" w:rsidRPr="009B5B97">
                      <w:rPr>
                        <w:rStyle w:val="Hyperlink"/>
                        <w:rFonts w:asciiTheme="majorEastAsia" w:eastAsiaTheme="majorEastAsia" w:hAnsiTheme="majorEastAsia"/>
                        <w:b/>
                        <w:sz w:val="34"/>
                        <w:szCs w:val="34"/>
                      </w:rPr>
                      <w:t>三一頌</w:t>
                    </w:r>
                  </w:hyperlink>
                </w:p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Doxology</w:t>
                  </w:r>
                </w:p>
              </w:tc>
              <w:tc>
                <w:tcPr>
                  <w:tcW w:w="2070" w:type="dxa"/>
                  <w:gridSpan w:val="4"/>
                  <w:shd w:val="clear" w:color="auto" w:fill="F7F7F7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眾立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Cong. Stand</w:t>
                  </w:r>
                </w:p>
              </w:tc>
            </w:tr>
            <w:tr w:rsidR="00340765" w:rsidRPr="005E143A" w:rsidTr="00900F65">
              <w:trPr>
                <w:trHeight w:val="490"/>
              </w:trPr>
              <w:tc>
                <w:tcPr>
                  <w:tcW w:w="476" w:type="dxa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after="6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16</w:t>
                  </w:r>
                </w:p>
              </w:tc>
              <w:tc>
                <w:tcPr>
                  <w:tcW w:w="3782" w:type="dxa"/>
                  <w:gridSpan w:val="12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after="6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祝　福</w:t>
                  </w:r>
                </w:p>
                <w:p w:rsidR="00E958FD" w:rsidRPr="005E143A" w:rsidRDefault="00E958FD" w:rsidP="004701B3">
                  <w:pPr>
                    <w:spacing w:before="80" w:after="6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Benediction</w:t>
                  </w:r>
                </w:p>
              </w:tc>
              <w:tc>
                <w:tcPr>
                  <w:tcW w:w="2070" w:type="dxa"/>
                  <w:gridSpan w:val="4"/>
                  <w:shd w:val="clear" w:color="auto" w:fill="FBFFC1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after="6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黃宋來牧師</w:t>
                  </w:r>
                </w:p>
                <w:p w:rsidR="00E958FD" w:rsidRPr="005E143A" w:rsidRDefault="00E958FD" w:rsidP="004701B3">
                  <w:pPr>
                    <w:spacing w:before="80" w:after="6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Rev. Wong</w:t>
                  </w:r>
                </w:p>
              </w:tc>
            </w:tr>
            <w:tr w:rsidR="00340765" w:rsidRPr="005E143A" w:rsidTr="00900F65">
              <w:trPr>
                <w:trHeight w:val="490"/>
              </w:trPr>
              <w:tc>
                <w:tcPr>
                  <w:tcW w:w="476" w:type="dxa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17</w:t>
                  </w:r>
                </w:p>
              </w:tc>
              <w:tc>
                <w:tcPr>
                  <w:tcW w:w="3782" w:type="dxa"/>
                  <w:gridSpan w:val="12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阿們頌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Threefold Am</w:t>
                  </w:r>
                </w:p>
              </w:tc>
              <w:tc>
                <w:tcPr>
                  <w:tcW w:w="2070" w:type="dxa"/>
                  <w:gridSpan w:val="4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眾立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Cong. Stand</w:t>
                  </w:r>
                </w:p>
              </w:tc>
            </w:tr>
            <w:tr w:rsidR="00340765" w:rsidRPr="005E143A" w:rsidTr="00900F65">
              <w:trPr>
                <w:trHeight w:val="490"/>
              </w:trPr>
              <w:tc>
                <w:tcPr>
                  <w:tcW w:w="476" w:type="dxa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18</w:t>
                  </w:r>
                </w:p>
              </w:tc>
              <w:tc>
                <w:tcPr>
                  <w:tcW w:w="3782" w:type="dxa"/>
                  <w:gridSpan w:val="12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34"/>
                      <w:szCs w:val="34"/>
                    </w:rPr>
                    <w:t>殿</w:t>
                  </w: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 xml:space="preserve">　</w:t>
                  </w:r>
                  <w:r w:rsidRPr="005E143A">
                    <w:rPr>
                      <w:rFonts w:asciiTheme="majorEastAsia" w:eastAsiaTheme="majorEastAsia" w:hAnsiTheme="majorEastAsia" w:hint="eastAsia"/>
                      <w:b/>
                      <w:color w:val="000000"/>
                      <w:sz w:val="34"/>
                      <w:szCs w:val="34"/>
                    </w:rPr>
                    <w:t>樂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Postlude</w:t>
                  </w:r>
                </w:p>
              </w:tc>
              <w:tc>
                <w:tcPr>
                  <w:tcW w:w="2070" w:type="dxa"/>
                  <w:gridSpan w:val="4"/>
                  <w:noWrap/>
                  <w:tcMar>
                    <w:top w:w="85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司琴</w:t>
                  </w:r>
                </w:p>
                <w:p w:rsidR="00E958FD" w:rsidRPr="005E143A" w:rsidRDefault="00E958FD" w:rsidP="004701B3">
                  <w:pPr>
                    <w:spacing w:before="80" w:line="260" w:lineRule="exact"/>
                    <w:jc w:val="right"/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</w:pPr>
                  <w:r w:rsidRPr="005E143A">
                    <w:rPr>
                      <w:rFonts w:asciiTheme="majorEastAsia" w:eastAsiaTheme="majorEastAsia" w:hAnsiTheme="majorEastAsia"/>
                      <w:b/>
                      <w:color w:val="000000"/>
                      <w:sz w:val="34"/>
                      <w:szCs w:val="34"/>
                    </w:rPr>
                    <w:t>Pianist</w:t>
                  </w:r>
                </w:p>
              </w:tc>
            </w:tr>
          </w:tbl>
          <w:p w:rsidR="006C1CE3" w:rsidRPr="001B5CC1" w:rsidRDefault="006C1CE3" w:rsidP="006B3C3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2872F7" w:rsidRDefault="006C1CE3" w:rsidP="006C1CE3">
      <w:pPr>
        <w:tabs>
          <w:tab w:val="left" w:pos="3360"/>
        </w:tabs>
        <w:spacing w:afterLines="50" w:after="120" w:line="240" w:lineRule="auto"/>
        <w:rPr>
          <w:rFonts w:ascii="華康儷楷書" w:eastAsia="華康儷楷書" w:hAnsi="Clarendon Cd (W1)"/>
          <w:b/>
          <w:color w:val="000000"/>
          <w:sz w:val="6"/>
          <w:szCs w:val="28"/>
        </w:rPr>
      </w:pPr>
      <w:r w:rsidRPr="002872F7">
        <w:rPr>
          <w:rFonts w:ascii="華康儷楷書" w:eastAsia="華康儷楷書" w:hAnsi="Clarendon Cd (W1)"/>
          <w:b/>
          <w:color w:val="000000"/>
          <w:sz w:val="6"/>
          <w:szCs w:val="28"/>
        </w:rPr>
        <w:t xml:space="preserve">        </w:t>
      </w:r>
    </w:p>
    <w:p w:rsidR="00900F65" w:rsidRDefault="00900F65" w:rsidP="006C1CE3">
      <w:pPr>
        <w:tabs>
          <w:tab w:val="left" w:pos="3360"/>
        </w:tabs>
        <w:spacing w:afterLines="50" w:after="120" w:line="240" w:lineRule="auto"/>
        <w:rPr>
          <w:rFonts w:ascii="華康儷楷書" w:eastAsia="華康儷楷書" w:hAnsi="Clarendon Cd (W1)"/>
          <w:b/>
          <w:color w:val="000000"/>
          <w:sz w:val="40"/>
          <w:szCs w:val="40"/>
        </w:rPr>
      </w:pPr>
    </w:p>
    <w:p w:rsidR="006C1CE3" w:rsidRPr="00CD091F" w:rsidRDefault="002872F7" w:rsidP="006C1CE3">
      <w:pPr>
        <w:tabs>
          <w:tab w:val="left" w:pos="3360"/>
        </w:tabs>
        <w:spacing w:afterLines="50" w:after="120" w:line="240" w:lineRule="auto"/>
        <w:rPr>
          <w:rFonts w:ascii="華康儷楷書" w:eastAsia="華康儷楷書" w:hAnsi="Clarendon Cd (W1)"/>
          <w:b/>
          <w:color w:val="000000"/>
          <w:sz w:val="44"/>
          <w:szCs w:val="44"/>
          <w:u w:val="single"/>
        </w:rPr>
      </w:pPr>
      <w:r w:rsidRPr="00CD091F">
        <w:rPr>
          <w:rFonts w:ascii="華康儷楷書" w:eastAsia="華康儷楷書" w:hAnsi="Clarendon Cd (W1)"/>
          <w:b/>
          <w:color w:val="000000"/>
          <w:sz w:val="40"/>
          <w:szCs w:val="40"/>
        </w:rPr>
        <w:t xml:space="preserve">      </w:t>
      </w:r>
      <w:r w:rsidR="007C20C4" w:rsidRPr="00CD091F">
        <w:rPr>
          <w:rFonts w:ascii="華康儷楷書" w:eastAsia="華康儷楷書" w:hAnsi="Clarendon Cd (W1)"/>
          <w:b/>
          <w:color w:val="000000"/>
          <w:sz w:val="40"/>
          <w:szCs w:val="40"/>
        </w:rPr>
        <w:t xml:space="preserve">  </w:t>
      </w:r>
      <w:r w:rsidR="006C1CE3" w:rsidRPr="00CD091F">
        <w:rPr>
          <w:rFonts w:ascii="華康儷楷書" w:eastAsia="華康儷楷書" w:hAnsi="Clarendon Cd (W1)" w:hint="eastAsia"/>
          <w:b/>
          <w:color w:val="000000" w:themeColor="text1"/>
          <w:sz w:val="48"/>
          <w:szCs w:val="44"/>
          <w:u w:val="single"/>
          <w:shd w:val="pct15" w:color="auto" w:fill="FFFFFF"/>
        </w:rPr>
        <w:t>報</w:t>
      </w:r>
      <w:r w:rsidR="006C1CE3" w:rsidRPr="00CD091F">
        <w:rPr>
          <w:rFonts w:ascii="華康儷楷書" w:eastAsia="華康儷楷書" w:hAnsi="Clarendon Cd (W1)"/>
          <w:b/>
          <w:color w:val="000000" w:themeColor="text1"/>
          <w:sz w:val="48"/>
          <w:szCs w:val="44"/>
          <w:u w:val="single"/>
          <w:shd w:val="pct15" w:color="auto" w:fill="FFFFFF"/>
        </w:rPr>
        <w:t xml:space="preserve"> </w:t>
      </w:r>
      <w:r w:rsidR="006C1CE3" w:rsidRPr="00CD091F">
        <w:rPr>
          <w:rFonts w:ascii="華康儷楷書" w:eastAsia="華康儷楷書" w:hAnsi="Clarendon Cd (W1)" w:hint="eastAsia"/>
          <w:b/>
          <w:color w:val="000000" w:themeColor="text1"/>
          <w:sz w:val="48"/>
          <w:szCs w:val="44"/>
          <w:u w:val="single"/>
          <w:shd w:val="pct15" w:color="auto" w:fill="FFFFFF"/>
        </w:rPr>
        <w:t>告</w:t>
      </w:r>
      <w:r w:rsidR="006C1CE3" w:rsidRPr="00CD091F">
        <w:rPr>
          <w:rFonts w:ascii="華康儷楷書" w:eastAsia="華康儷楷書" w:hAnsi="Clarendon Cd (W1)"/>
          <w:b/>
          <w:color w:val="000000" w:themeColor="text1"/>
          <w:sz w:val="48"/>
          <w:szCs w:val="44"/>
          <w:u w:val="single"/>
          <w:shd w:val="pct15" w:color="auto" w:fill="FFFFFF"/>
        </w:rPr>
        <w:t xml:space="preserve"> </w:t>
      </w:r>
      <w:r w:rsidR="006C1CE3" w:rsidRPr="00CD091F">
        <w:rPr>
          <w:rFonts w:ascii="華康儷楷書" w:eastAsia="華康儷楷書" w:hAnsi="Clarendon Cd (W1)" w:hint="eastAsia"/>
          <w:b/>
          <w:color w:val="000000" w:themeColor="text1"/>
          <w:sz w:val="48"/>
          <w:szCs w:val="44"/>
          <w:u w:val="single"/>
          <w:shd w:val="pct15" w:color="auto" w:fill="FFFFFF"/>
        </w:rPr>
        <w:t>事 項</w:t>
      </w:r>
    </w:p>
    <w:tbl>
      <w:tblPr>
        <w:tblStyle w:val="TableGrid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6C1CE3" w:rsidRPr="00CD091F" w:rsidTr="00765E79">
        <w:tc>
          <w:tcPr>
            <w:tcW w:w="6379" w:type="dxa"/>
            <w:shd w:val="clear" w:color="auto" w:fill="FAFFBD"/>
            <w:tcMar>
              <w:left w:w="29" w:type="dxa"/>
              <w:right w:w="29" w:type="dxa"/>
            </w:tcMar>
            <w:vAlign w:val="center"/>
          </w:tcPr>
          <w:p w:rsidR="006C1CE3" w:rsidRPr="00CD091F" w:rsidRDefault="006C1CE3" w:rsidP="00C96A39">
            <w:pPr>
              <w:pStyle w:val="ListParagraph"/>
              <w:numPr>
                <w:ilvl w:val="4"/>
                <w:numId w:val="36"/>
              </w:numPr>
              <w:tabs>
                <w:tab w:val="left" w:pos="3360"/>
              </w:tabs>
              <w:spacing w:line="240" w:lineRule="auto"/>
              <w:ind w:left="315" w:hanging="284"/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</w:pPr>
            <w:r w:rsidRPr="00CD091F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今</w:t>
            </w:r>
            <w:r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日為復活節主日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,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崇拜中有施洗及嬰孩奉獻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,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崇拜後有聚餐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,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歡迎大家留步同享美好團契</w:t>
            </w:r>
          </w:p>
        </w:tc>
      </w:tr>
      <w:tr w:rsidR="006C1CE3" w:rsidRPr="00CD091F" w:rsidTr="00765E79">
        <w:tc>
          <w:tcPr>
            <w:tcW w:w="6379" w:type="dxa"/>
            <w:tcMar>
              <w:left w:w="29" w:type="dxa"/>
              <w:right w:w="29" w:type="dxa"/>
            </w:tcMar>
            <w:vAlign w:val="center"/>
          </w:tcPr>
          <w:p w:rsidR="006C1CE3" w:rsidRPr="00CD091F" w:rsidRDefault="006C1CE3" w:rsidP="00C96A39">
            <w:pPr>
              <w:pStyle w:val="ListParagraph"/>
              <w:numPr>
                <w:ilvl w:val="4"/>
                <w:numId w:val="36"/>
              </w:numPr>
              <w:tabs>
                <w:tab w:val="left" w:pos="3360"/>
              </w:tabs>
              <w:spacing w:line="240" w:lineRule="auto"/>
              <w:ind w:left="315" w:hanging="284"/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</w:pPr>
            <w:r w:rsidRPr="00CD091F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今日崇拜中有謝家寧姊妹受洗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,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請弟兄姊妹為她禱告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,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求主看顧保守她一生常在主的恩福中</w:t>
            </w:r>
          </w:p>
        </w:tc>
      </w:tr>
      <w:tr w:rsidR="006C1CE3" w:rsidRPr="00CD091F" w:rsidTr="00765E79">
        <w:tc>
          <w:tcPr>
            <w:tcW w:w="6379" w:type="dxa"/>
            <w:shd w:val="clear" w:color="auto" w:fill="FAFFBD"/>
            <w:tcMar>
              <w:left w:w="29" w:type="dxa"/>
              <w:right w:w="29" w:type="dxa"/>
            </w:tcMar>
            <w:vAlign w:val="center"/>
          </w:tcPr>
          <w:p w:rsidR="006C1CE3" w:rsidRPr="00CD091F" w:rsidRDefault="006C1CE3" w:rsidP="00C96A39">
            <w:pPr>
              <w:pStyle w:val="ListParagraph"/>
              <w:numPr>
                <w:ilvl w:val="4"/>
                <w:numId w:val="36"/>
              </w:numPr>
              <w:tabs>
                <w:tab w:val="left" w:pos="3360"/>
              </w:tabs>
              <w:spacing w:line="240" w:lineRule="auto"/>
              <w:ind w:left="315" w:hanging="284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今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日有嬰孩奉獻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,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受祝福的嬰孩為凌佑倚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,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李愛珍伉儷之千金悅雅</w:t>
            </w:r>
            <w:r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,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請為她禱告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,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求主保守她一生常在主的恩典中</w:t>
            </w:r>
          </w:p>
        </w:tc>
      </w:tr>
      <w:tr w:rsidR="006C1CE3" w:rsidRPr="00CD091F" w:rsidTr="00765E79">
        <w:tc>
          <w:tcPr>
            <w:tcW w:w="6379" w:type="dxa"/>
            <w:tcMar>
              <w:left w:w="29" w:type="dxa"/>
              <w:right w:w="29" w:type="dxa"/>
            </w:tcMar>
            <w:vAlign w:val="center"/>
          </w:tcPr>
          <w:p w:rsidR="006C1CE3" w:rsidRPr="00CD091F" w:rsidRDefault="006C1CE3" w:rsidP="00C96A39">
            <w:pPr>
              <w:pStyle w:val="ListParagraph"/>
              <w:numPr>
                <w:ilvl w:val="4"/>
                <w:numId w:val="36"/>
              </w:numPr>
              <w:tabs>
                <w:tab w:val="left" w:pos="3360"/>
              </w:tabs>
              <w:spacing w:line="240" w:lineRule="auto"/>
              <w:ind w:left="315" w:hanging="284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明晚八時於鄧中慶伉儷府上舉行查經聚會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,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歡迎弟兄姊妹踴躍參加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</w:t>
            </w:r>
          </w:p>
        </w:tc>
      </w:tr>
      <w:tr w:rsidR="006C1CE3" w:rsidRPr="00CD091F" w:rsidTr="00765E79">
        <w:tc>
          <w:tcPr>
            <w:tcW w:w="6379" w:type="dxa"/>
            <w:shd w:val="clear" w:color="auto" w:fill="FAFFBD"/>
            <w:tcMar>
              <w:left w:w="29" w:type="dxa"/>
              <w:right w:w="29" w:type="dxa"/>
            </w:tcMar>
            <w:vAlign w:val="center"/>
          </w:tcPr>
          <w:p w:rsidR="006C1CE3" w:rsidRPr="00CD091F" w:rsidRDefault="006C1CE3" w:rsidP="00C96A39">
            <w:pPr>
              <w:pStyle w:val="ListParagraph"/>
              <w:numPr>
                <w:ilvl w:val="4"/>
                <w:numId w:val="36"/>
              </w:numPr>
              <w:tabs>
                <w:tab w:val="left" w:pos="3360"/>
              </w:tabs>
              <w:spacing w:line="240" w:lineRule="auto"/>
              <w:ind w:left="315" w:hanging="284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CD091F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本</w:t>
            </w:r>
            <w:r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週三晚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八時於堂楊昭陸醫師伉儷府上有查經禱告會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 xml:space="preserve">, 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歡迎弟兄姊妹踴躍參加（弟兄姊妹若有代禱事項請聯絡黃牧師）</w:t>
            </w:r>
          </w:p>
        </w:tc>
      </w:tr>
      <w:tr w:rsidR="006C1CE3" w:rsidRPr="00CD091F" w:rsidTr="00765E79">
        <w:tc>
          <w:tcPr>
            <w:tcW w:w="6379" w:type="dxa"/>
            <w:tcMar>
              <w:left w:w="29" w:type="dxa"/>
              <w:right w:w="29" w:type="dxa"/>
            </w:tcMar>
            <w:vAlign w:val="center"/>
          </w:tcPr>
          <w:p w:rsidR="006C1CE3" w:rsidRPr="00CD091F" w:rsidRDefault="006C1CE3" w:rsidP="00C96A39">
            <w:pPr>
              <w:pStyle w:val="ListParagraph"/>
              <w:numPr>
                <w:ilvl w:val="4"/>
                <w:numId w:val="36"/>
              </w:numPr>
              <w:tabs>
                <w:tab w:val="left" w:pos="3360"/>
              </w:tabs>
              <w:spacing w:line="240" w:lineRule="auto"/>
              <w:ind w:left="315" w:hanging="284"/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</w:pP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青少年團契於本週五晚七時半於丁自強伉儷府上聚會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,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歡迎青少年參加</w:t>
            </w:r>
          </w:p>
        </w:tc>
      </w:tr>
      <w:tr w:rsidR="006C1CE3" w:rsidRPr="00CD091F" w:rsidTr="00765E79">
        <w:tc>
          <w:tcPr>
            <w:tcW w:w="6379" w:type="dxa"/>
            <w:shd w:val="clear" w:color="auto" w:fill="FAFFBD"/>
            <w:tcMar>
              <w:left w:w="29" w:type="dxa"/>
              <w:right w:w="29" w:type="dxa"/>
            </w:tcMar>
            <w:vAlign w:val="center"/>
          </w:tcPr>
          <w:p w:rsidR="006C1CE3" w:rsidRPr="00CD091F" w:rsidRDefault="006C1CE3" w:rsidP="00C96A39">
            <w:pPr>
              <w:pStyle w:val="ListParagraph"/>
              <w:numPr>
                <w:ilvl w:val="4"/>
                <w:numId w:val="36"/>
              </w:numPr>
              <w:tabs>
                <w:tab w:val="left" w:pos="3360"/>
              </w:tabs>
              <w:spacing w:line="240" w:lineRule="auto"/>
              <w:ind w:left="315" w:hanging="284"/>
              <w:rPr>
                <w:rFonts w:ascii="華康儷楷書" w:eastAsia="華康儷楷書" w:hAnsi="Clarendon Cd (W1)"/>
                <w:b/>
                <w:color w:val="000000"/>
                <w:sz w:val="40"/>
                <w:szCs w:val="40"/>
              </w:rPr>
            </w:pPr>
            <w:r w:rsidRPr="004701B3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本週六</w:t>
            </w:r>
            <w:r w:rsidRPr="004701B3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(4/22/17)</w:t>
            </w:r>
            <w:r w:rsidRPr="004701B3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晚七時半於謝定全伉儷府上舉行錫安團契</w:t>
            </w:r>
            <w:r w:rsidRPr="004701B3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,</w:t>
            </w:r>
            <w:r w:rsidRPr="004701B3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歡迎弟兄姊妹邀約親友踴躍參加（方便者請攜帶一菜分享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）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</w:t>
            </w:r>
          </w:p>
        </w:tc>
      </w:tr>
      <w:tr w:rsidR="006C1CE3" w:rsidRPr="00CD091F" w:rsidTr="00765E79">
        <w:tc>
          <w:tcPr>
            <w:tcW w:w="6379" w:type="dxa"/>
            <w:tcMar>
              <w:left w:w="29" w:type="dxa"/>
              <w:right w:w="29" w:type="dxa"/>
            </w:tcMar>
            <w:vAlign w:val="center"/>
          </w:tcPr>
          <w:p w:rsidR="006C1CE3" w:rsidRPr="00CD091F" w:rsidRDefault="006C1CE3" w:rsidP="00C96A39">
            <w:pPr>
              <w:pStyle w:val="ListParagraph"/>
              <w:numPr>
                <w:ilvl w:val="4"/>
                <w:numId w:val="36"/>
              </w:numPr>
              <w:tabs>
                <w:tab w:val="left" w:pos="3360"/>
              </w:tabs>
              <w:spacing w:line="240" w:lineRule="auto"/>
              <w:ind w:left="315" w:hanging="284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CD091F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201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7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年美東區生命堂家庭聯合退修會於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5/2</w:t>
            </w:r>
            <w:r w:rsidRPr="00CD091F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5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-</w:t>
            </w:r>
            <w:r w:rsidRPr="00CD091F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29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在賓州迪希爾斯大學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(De</w:t>
            </w:r>
            <w:r w:rsidRPr="00CD091F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Sales University)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舉行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,</w:t>
            </w:r>
            <w:r w:rsidRPr="00CD091F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4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/</w:t>
            </w:r>
            <w:r w:rsidRPr="00CD091F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30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前報名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$130.00.3-4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歲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$50.00.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詳情請閱佈告欄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,</w:t>
            </w: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有意參加者請上網或向黃牧師報名</w:t>
            </w:r>
          </w:p>
        </w:tc>
      </w:tr>
      <w:tr w:rsidR="006C1CE3" w:rsidRPr="00CD091F" w:rsidTr="00765E79">
        <w:tc>
          <w:tcPr>
            <w:tcW w:w="6379" w:type="dxa"/>
            <w:shd w:val="clear" w:color="auto" w:fill="FAFFBD"/>
            <w:tcMar>
              <w:left w:w="29" w:type="dxa"/>
              <w:right w:w="29" w:type="dxa"/>
            </w:tcMar>
            <w:vAlign w:val="center"/>
          </w:tcPr>
          <w:p w:rsidR="006C1CE3" w:rsidRPr="00CD091F" w:rsidRDefault="006C1CE3" w:rsidP="00C96A39">
            <w:pPr>
              <w:pStyle w:val="ListParagraph"/>
              <w:numPr>
                <w:ilvl w:val="4"/>
                <w:numId w:val="36"/>
              </w:numPr>
              <w:tabs>
                <w:tab w:val="left" w:pos="3360"/>
              </w:tabs>
              <w:spacing w:line="240" w:lineRule="auto"/>
              <w:ind w:left="315" w:hanging="284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CD091F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上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主日中文崇拜奉獻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 xml:space="preserve">:$ 809.00. 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英文崇拜奉獻</w:t>
            </w:r>
            <w:r w:rsidRPr="001167A7">
              <w:rPr>
                <w:rFonts w:ascii="Times New Roman" w:eastAsia="華康儷楷書" w:hAnsi="Times New Roman" w:hint="eastAsia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:$ 183.00.</w:t>
            </w:r>
          </w:p>
        </w:tc>
      </w:tr>
      <w:tr w:rsidR="00E945F8" w:rsidRPr="00CD091F" w:rsidTr="00765E79">
        <w:tc>
          <w:tcPr>
            <w:tcW w:w="6379" w:type="dxa"/>
            <w:tcMar>
              <w:left w:w="29" w:type="dxa"/>
              <w:right w:w="29" w:type="dxa"/>
            </w:tcMar>
            <w:vAlign w:val="center"/>
          </w:tcPr>
          <w:p w:rsidR="00E945F8" w:rsidRPr="00CD091F" w:rsidRDefault="00E945F8" w:rsidP="00E945F8">
            <w:pPr>
              <w:pStyle w:val="ListParagraph"/>
              <w:tabs>
                <w:tab w:val="left" w:pos="3360"/>
              </w:tabs>
              <w:spacing w:line="240" w:lineRule="auto"/>
              <w:ind w:left="315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</w:p>
        </w:tc>
      </w:tr>
      <w:tr w:rsidR="00E945F8" w:rsidRPr="00CD091F" w:rsidTr="00765E79">
        <w:tc>
          <w:tcPr>
            <w:tcW w:w="6379" w:type="dxa"/>
            <w:tcMar>
              <w:left w:w="29" w:type="dxa"/>
              <w:right w:w="29" w:type="dxa"/>
            </w:tcMar>
            <w:vAlign w:val="bottom"/>
          </w:tcPr>
          <w:p w:rsidR="00E945F8" w:rsidRPr="00E945F8" w:rsidRDefault="00E945F8" w:rsidP="00E945F8">
            <w:pPr>
              <w:tabs>
                <w:tab w:val="left" w:pos="3360"/>
              </w:tabs>
              <w:spacing w:line="240" w:lineRule="auto"/>
              <w:jc w:val="center"/>
              <w:rPr>
                <w:rFonts w:ascii="Times New Roman" w:eastAsia="華康儷楷書" w:hAnsi="Times New Roman"/>
                <w:color w:val="000000"/>
                <w:sz w:val="40"/>
                <w:szCs w:val="40"/>
                <w:u w:val="single"/>
                <w:bdr w:val="single" w:sz="4" w:space="0" w:color="FFFFFF"/>
                <w:shd w:val="clear" w:color="auto" w:fill="FFFFFF"/>
              </w:rPr>
            </w:pPr>
            <w:r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u w:val="single"/>
                <w:bdr w:val="single" w:sz="4" w:space="0" w:color="FFFFFF"/>
                <w:shd w:val="pct15" w:color="auto" w:fill="FFFFFF"/>
              </w:rPr>
              <w:t>Announcement</w:t>
            </w:r>
          </w:p>
        </w:tc>
      </w:tr>
      <w:tr w:rsidR="00E945F8" w:rsidRPr="00CD091F" w:rsidTr="00765E79">
        <w:tc>
          <w:tcPr>
            <w:tcW w:w="6379" w:type="dxa"/>
            <w:shd w:val="clear" w:color="auto" w:fill="FAFFBD"/>
            <w:tcMar>
              <w:left w:w="29" w:type="dxa"/>
              <w:right w:w="29" w:type="dxa"/>
            </w:tcMar>
            <w:vAlign w:val="center"/>
          </w:tcPr>
          <w:p w:rsidR="00E945F8" w:rsidRPr="00CD091F" w:rsidRDefault="00626221" w:rsidP="009B5B97">
            <w:pPr>
              <w:pStyle w:val="ListParagraph"/>
              <w:numPr>
                <w:ilvl w:val="0"/>
                <w:numId w:val="38"/>
              </w:numPr>
              <w:tabs>
                <w:tab w:val="left" w:pos="3360"/>
              </w:tabs>
              <w:spacing w:line="240" w:lineRule="auto"/>
              <w:ind w:left="397" w:hanging="39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Today is Easter Sunday. After</w:t>
            </w:r>
            <w:r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</w:t>
            </w:r>
            <w:r w:rsidR="00E945F8"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service, we have potluck, Please stay to have fellowship with one</w:t>
            </w:r>
            <w:r w:rsidR="00E945F8"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</w:t>
            </w:r>
            <w:r w:rsidR="00E945F8"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another.</w:t>
            </w:r>
          </w:p>
        </w:tc>
      </w:tr>
      <w:tr w:rsidR="00E945F8" w:rsidRPr="00CD091F" w:rsidTr="00765E79">
        <w:tc>
          <w:tcPr>
            <w:tcW w:w="6379" w:type="dxa"/>
            <w:tcMar>
              <w:left w:w="29" w:type="dxa"/>
              <w:right w:w="29" w:type="dxa"/>
            </w:tcMar>
            <w:vAlign w:val="center"/>
          </w:tcPr>
          <w:p w:rsidR="00E945F8" w:rsidRPr="00CD091F" w:rsidRDefault="00E945F8" w:rsidP="009B5B97">
            <w:pPr>
              <w:pStyle w:val="ListParagraph"/>
              <w:numPr>
                <w:ilvl w:val="0"/>
                <w:numId w:val="38"/>
              </w:numPr>
              <w:tabs>
                <w:tab w:val="left" w:pos="3360"/>
              </w:tabs>
              <w:spacing w:line="240" w:lineRule="auto"/>
              <w:ind w:left="397" w:hanging="39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Today Sister Janine Shieh will be baptized.  Please keep her in your prayers that she will grow to know the Lord and walk with Him in her life. A</w:t>
            </w:r>
          </w:p>
        </w:tc>
      </w:tr>
      <w:tr w:rsidR="00E945F8" w:rsidRPr="00CD091F" w:rsidTr="00765E79">
        <w:tc>
          <w:tcPr>
            <w:tcW w:w="6379" w:type="dxa"/>
            <w:shd w:val="clear" w:color="auto" w:fill="FAFFBD"/>
            <w:tcMar>
              <w:left w:w="29" w:type="dxa"/>
              <w:right w:w="29" w:type="dxa"/>
            </w:tcMar>
            <w:vAlign w:val="center"/>
          </w:tcPr>
          <w:p w:rsidR="00E945F8" w:rsidRPr="00CD091F" w:rsidRDefault="00E945F8" w:rsidP="009B5B97">
            <w:pPr>
              <w:pStyle w:val="ListParagraph"/>
              <w:numPr>
                <w:ilvl w:val="0"/>
                <w:numId w:val="38"/>
              </w:numPr>
              <w:tabs>
                <w:tab w:val="left" w:pos="3360"/>
              </w:tabs>
              <w:spacing w:line="240" w:lineRule="auto"/>
              <w:ind w:left="397" w:hanging="39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There will be a Child’s Dedication Today, Mr. &amp; Mrs. Frankie Ling daughter Kelsie Ling, Please keep her in your prayer.</w:t>
            </w:r>
            <w:r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  </w:t>
            </w:r>
          </w:p>
        </w:tc>
      </w:tr>
      <w:tr w:rsidR="00E945F8" w:rsidRPr="00CD091F" w:rsidTr="00765E79">
        <w:tc>
          <w:tcPr>
            <w:tcW w:w="6379" w:type="dxa"/>
            <w:tcMar>
              <w:left w:w="29" w:type="dxa"/>
              <w:right w:w="29" w:type="dxa"/>
            </w:tcMar>
            <w:vAlign w:val="center"/>
          </w:tcPr>
          <w:p w:rsidR="00E945F8" w:rsidRPr="00CD091F" w:rsidRDefault="00E945F8" w:rsidP="009B5B97">
            <w:pPr>
              <w:pStyle w:val="ListParagraph"/>
              <w:numPr>
                <w:ilvl w:val="0"/>
                <w:numId w:val="38"/>
              </w:numPr>
              <w:tabs>
                <w:tab w:val="left" w:pos="3360"/>
              </w:tabs>
              <w:spacing w:line="240" w:lineRule="auto"/>
              <w:ind w:left="397" w:hanging="39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Tomorrow night at 8:00PM, we will have Bible Study at Mr</w:t>
            </w:r>
            <w:proofErr w:type="gramStart"/>
            <w:r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. &amp;</w:t>
            </w:r>
            <w:proofErr w:type="gramEnd"/>
            <w:r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Mrs. Ralph Tang’s house.</w:t>
            </w:r>
          </w:p>
        </w:tc>
      </w:tr>
      <w:tr w:rsidR="00E945F8" w:rsidRPr="00CD091F" w:rsidTr="00765E79">
        <w:tc>
          <w:tcPr>
            <w:tcW w:w="6379" w:type="dxa"/>
            <w:shd w:val="clear" w:color="auto" w:fill="FAFFBD"/>
            <w:tcMar>
              <w:left w:w="29" w:type="dxa"/>
              <w:right w:w="29" w:type="dxa"/>
            </w:tcMar>
            <w:vAlign w:val="center"/>
          </w:tcPr>
          <w:p w:rsidR="00E945F8" w:rsidRPr="00CD091F" w:rsidRDefault="00E945F8" w:rsidP="009B5B97">
            <w:pPr>
              <w:pStyle w:val="ListParagraph"/>
              <w:numPr>
                <w:ilvl w:val="0"/>
                <w:numId w:val="38"/>
              </w:numPr>
              <w:tabs>
                <w:tab w:val="left" w:pos="3360"/>
              </w:tabs>
              <w:spacing w:line="240" w:lineRule="auto"/>
              <w:ind w:left="397" w:hanging="39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 xml:space="preserve">On Wednesday night at 8:00PM, we will have a Bible Study and prayer meeting at Dr. &amp; Mrs. </w:t>
            </w:r>
            <w:proofErr w:type="spellStart"/>
            <w:r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Micky</w:t>
            </w:r>
            <w:proofErr w:type="spellEnd"/>
            <w:r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 xml:space="preserve"> Yu’s house</w:t>
            </w:r>
          </w:p>
        </w:tc>
      </w:tr>
      <w:tr w:rsidR="00E945F8" w:rsidRPr="00CD091F" w:rsidTr="00765E79">
        <w:tc>
          <w:tcPr>
            <w:tcW w:w="6379" w:type="dxa"/>
            <w:tcMar>
              <w:left w:w="29" w:type="dxa"/>
              <w:right w:w="29" w:type="dxa"/>
            </w:tcMar>
            <w:vAlign w:val="center"/>
          </w:tcPr>
          <w:p w:rsidR="00E945F8" w:rsidRPr="00CD091F" w:rsidRDefault="00E945F8" w:rsidP="009B5B97">
            <w:pPr>
              <w:pStyle w:val="ListParagraph"/>
              <w:numPr>
                <w:ilvl w:val="0"/>
                <w:numId w:val="38"/>
              </w:numPr>
              <w:tabs>
                <w:tab w:val="left" w:pos="3360"/>
              </w:tabs>
              <w:spacing w:line="240" w:lineRule="auto"/>
              <w:ind w:left="397" w:hanging="39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On Friday, at 7:30PM there will be a youth fellowship at Mr. and Mrs. Jimmy Tan’s house:</w:t>
            </w:r>
          </w:p>
        </w:tc>
      </w:tr>
      <w:tr w:rsidR="00E945F8" w:rsidRPr="00CD091F" w:rsidTr="00765E79">
        <w:tc>
          <w:tcPr>
            <w:tcW w:w="6379" w:type="dxa"/>
            <w:shd w:val="clear" w:color="auto" w:fill="FAFFBD"/>
            <w:tcMar>
              <w:left w:w="29" w:type="dxa"/>
              <w:right w:w="29" w:type="dxa"/>
            </w:tcMar>
            <w:vAlign w:val="center"/>
          </w:tcPr>
          <w:p w:rsidR="00E945F8" w:rsidRPr="00CD091F" w:rsidRDefault="00E945F8" w:rsidP="009B5B97">
            <w:pPr>
              <w:pStyle w:val="ListParagraph"/>
              <w:numPr>
                <w:ilvl w:val="0"/>
                <w:numId w:val="38"/>
              </w:numPr>
              <w:tabs>
                <w:tab w:val="left" w:pos="3360"/>
              </w:tabs>
              <w:spacing w:line="240" w:lineRule="auto"/>
              <w:ind w:left="397" w:hanging="39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O</w:t>
            </w:r>
            <w:r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n Saturday at 7:30PM, we will have our Zion Fellowship at Mr</w:t>
            </w:r>
            <w:proofErr w:type="gramStart"/>
            <w:r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. &amp;</w:t>
            </w:r>
            <w:proofErr w:type="gramEnd"/>
            <w:r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 xml:space="preserve"> Mrs. Ding</w:t>
            </w:r>
            <w:r w:rsidR="00765E79"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</w:t>
            </w:r>
            <w:r w:rsidR="00765E79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Shieh’</w:t>
            </w:r>
            <w:r w:rsidR="00765E79"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s house. Please bring a dish to the potluck.</w:t>
            </w:r>
          </w:p>
        </w:tc>
      </w:tr>
      <w:tr w:rsidR="00E945F8" w:rsidRPr="00CD091F" w:rsidTr="00765E79">
        <w:tc>
          <w:tcPr>
            <w:tcW w:w="6379" w:type="dxa"/>
            <w:shd w:val="clear" w:color="auto" w:fill="FAFFBD"/>
            <w:tcMar>
              <w:left w:w="29" w:type="dxa"/>
              <w:right w:w="29" w:type="dxa"/>
            </w:tcMar>
            <w:vAlign w:val="center"/>
          </w:tcPr>
          <w:p w:rsidR="00E945F8" w:rsidRPr="00CD091F" w:rsidRDefault="00E945F8" w:rsidP="009B5B97">
            <w:pPr>
              <w:pStyle w:val="ListParagraph"/>
              <w:numPr>
                <w:ilvl w:val="0"/>
                <w:numId w:val="38"/>
              </w:numPr>
              <w:tabs>
                <w:tab w:val="left" w:pos="3360"/>
              </w:tabs>
              <w:spacing w:line="240" w:lineRule="auto"/>
              <w:ind w:left="397" w:hanging="397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1167A7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AFFBD"/>
              </w:rPr>
              <w:t>From May 25-29, 2017 , there is a family retreat at De Sales University Pennsylvania Please see Rev. Wong for registration.</w:t>
            </w:r>
          </w:p>
        </w:tc>
      </w:tr>
      <w:tr w:rsidR="00E945F8" w:rsidRPr="00CD091F" w:rsidTr="00765E79">
        <w:tc>
          <w:tcPr>
            <w:tcW w:w="6379" w:type="dxa"/>
            <w:tcMar>
              <w:left w:w="29" w:type="dxa"/>
              <w:right w:w="29" w:type="dxa"/>
            </w:tcMar>
            <w:vAlign w:val="center"/>
          </w:tcPr>
          <w:p w:rsidR="00E945F8" w:rsidRPr="00CD091F" w:rsidRDefault="00E945F8" w:rsidP="009B5B97">
            <w:pPr>
              <w:pStyle w:val="ListParagraph"/>
              <w:numPr>
                <w:ilvl w:val="0"/>
                <w:numId w:val="38"/>
              </w:numPr>
              <w:tabs>
                <w:tab w:val="left" w:pos="3360"/>
              </w:tabs>
              <w:spacing w:line="240" w:lineRule="auto"/>
              <w:ind w:left="538" w:hanging="538"/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</w:pPr>
            <w:r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Last week’s offering: Chinese: $ 809.00. English</w:t>
            </w:r>
            <w:proofErr w:type="gramStart"/>
            <w:r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>:$</w:t>
            </w:r>
            <w:proofErr w:type="gramEnd"/>
            <w:r w:rsidRPr="00E945F8">
              <w:rPr>
                <w:rFonts w:ascii="Times New Roman" w:eastAsia="華康儷楷書" w:hAnsi="Times New Roman"/>
                <w:color w:val="000000"/>
                <w:sz w:val="40"/>
                <w:szCs w:val="40"/>
                <w:bdr w:val="single" w:sz="4" w:space="0" w:color="FFFFFF"/>
                <w:shd w:val="clear" w:color="auto" w:fill="FFFFFF"/>
              </w:rPr>
              <w:t xml:space="preserve"> 183.00.</w:t>
            </w:r>
          </w:p>
        </w:tc>
      </w:tr>
    </w:tbl>
    <w:p w:rsidR="006C1CE3" w:rsidRDefault="006C1CE3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28"/>
          <w:szCs w:val="24"/>
        </w:rPr>
      </w:pPr>
    </w:p>
    <w:p w:rsidR="006C1CE3" w:rsidRDefault="00CD091F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  <w:r w:rsidRPr="00CD091F">
        <w:rPr>
          <w:rFonts w:ascii="Times New Roman" w:hAnsi="Times New Roman"/>
          <w:b/>
          <w:color w:val="000000"/>
          <w:sz w:val="44"/>
          <w:szCs w:val="44"/>
        </w:rPr>
        <w:t xml:space="preserve">       </w:t>
      </w:r>
    </w:p>
    <w:p w:rsidR="00E945F8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</w:p>
    <w:p w:rsidR="00E945F8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</w:p>
    <w:p w:rsidR="00E945F8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</w:p>
    <w:p w:rsidR="00E945F8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</w:p>
    <w:p w:rsidR="00E945F8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</w:p>
    <w:p w:rsidR="00E945F8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</w:p>
    <w:p w:rsidR="00E945F8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</w:p>
    <w:p w:rsidR="00E945F8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</w:p>
    <w:p w:rsidR="00E945F8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</w:p>
    <w:p w:rsidR="00E945F8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</w:p>
    <w:p w:rsidR="00E945F8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</w:p>
    <w:p w:rsidR="00E945F8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</w:p>
    <w:p w:rsidR="00E945F8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</w:rPr>
      </w:pPr>
    </w:p>
    <w:p w:rsidR="00E945F8" w:rsidRPr="00CD091F" w:rsidRDefault="00E945F8" w:rsidP="006C1CE3">
      <w:pPr>
        <w:spacing w:before="120" w:after="120" w:line="320" w:lineRule="exact"/>
        <w:ind w:right="43"/>
        <w:rPr>
          <w:rFonts w:ascii="Times New Roman" w:hAnsi="Times New Roman"/>
          <w:b/>
          <w:color w:val="000000"/>
          <w:sz w:val="44"/>
          <w:szCs w:val="4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E945F8" w:rsidRPr="00791E9C" w:rsidTr="00E945F8">
        <w:trPr>
          <w:cantSplit/>
          <w:trHeight w:val="1361"/>
        </w:trPr>
        <w:tc>
          <w:tcPr>
            <w:tcW w:w="5954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6C1CE3" w:rsidRPr="00E945F8" w:rsidRDefault="006C1CE3" w:rsidP="00E945F8">
            <w:pPr>
              <w:spacing w:before="240" w:after="240" w:line="320" w:lineRule="exact"/>
              <w:ind w:right="29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</w:tr>
      <w:tr w:rsidR="00E945F8" w:rsidRPr="00791E9C" w:rsidTr="00E945F8">
        <w:trPr>
          <w:cantSplit/>
          <w:trHeight w:val="1361"/>
        </w:trPr>
        <w:tc>
          <w:tcPr>
            <w:tcW w:w="5954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6C1CE3" w:rsidRPr="00E945F8" w:rsidRDefault="006C1CE3" w:rsidP="00E945F8">
            <w:pPr>
              <w:spacing w:before="240" w:after="240" w:line="320" w:lineRule="exact"/>
              <w:ind w:right="29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</w:tr>
      <w:tr w:rsidR="00E945F8" w:rsidRPr="00791E9C" w:rsidTr="00E945F8">
        <w:trPr>
          <w:cantSplit/>
          <w:trHeight w:val="1361"/>
        </w:trPr>
        <w:tc>
          <w:tcPr>
            <w:tcW w:w="5954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6C1CE3" w:rsidRPr="00E945F8" w:rsidRDefault="006C1CE3" w:rsidP="00E945F8">
            <w:pPr>
              <w:spacing w:before="240" w:after="240" w:line="320" w:lineRule="exact"/>
              <w:ind w:right="29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</w:tr>
      <w:tr w:rsidR="00E945F8" w:rsidRPr="00791E9C" w:rsidTr="00E945F8">
        <w:trPr>
          <w:cantSplit/>
          <w:trHeight w:val="1361"/>
        </w:trPr>
        <w:tc>
          <w:tcPr>
            <w:tcW w:w="5954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6C1CE3" w:rsidRPr="00E945F8" w:rsidRDefault="006C1CE3" w:rsidP="00E945F8">
            <w:pPr>
              <w:spacing w:before="240" w:after="240" w:line="320" w:lineRule="exact"/>
              <w:ind w:right="29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</w:tr>
      <w:tr w:rsidR="00E945F8" w:rsidRPr="00791E9C" w:rsidTr="00E945F8">
        <w:trPr>
          <w:cantSplit/>
          <w:trHeight w:val="1361"/>
        </w:trPr>
        <w:tc>
          <w:tcPr>
            <w:tcW w:w="5954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6C1CE3" w:rsidRPr="00E945F8" w:rsidRDefault="006C1CE3" w:rsidP="00E945F8">
            <w:pPr>
              <w:spacing w:before="240" w:after="240" w:line="320" w:lineRule="exact"/>
              <w:ind w:right="29"/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E945F8" w:rsidRPr="00791E9C" w:rsidTr="00E945F8">
        <w:trPr>
          <w:cantSplit/>
          <w:trHeight w:val="1361"/>
        </w:trPr>
        <w:tc>
          <w:tcPr>
            <w:tcW w:w="5954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6C1CE3" w:rsidRPr="00E945F8" w:rsidRDefault="006C1CE3" w:rsidP="00E945F8">
            <w:pPr>
              <w:spacing w:before="240" w:after="240" w:line="320" w:lineRule="exact"/>
              <w:ind w:right="29"/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  <w:tr w:rsidR="00E945F8" w:rsidRPr="00791E9C" w:rsidTr="00E945F8">
        <w:trPr>
          <w:cantSplit/>
          <w:trHeight w:val="1361"/>
        </w:trPr>
        <w:tc>
          <w:tcPr>
            <w:tcW w:w="5954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6C1CE3" w:rsidRPr="00E945F8" w:rsidRDefault="006C1CE3" w:rsidP="00E945F8">
            <w:pPr>
              <w:spacing w:before="240" w:after="240" w:line="320" w:lineRule="exact"/>
              <w:ind w:right="29"/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</w:pPr>
          </w:p>
        </w:tc>
      </w:tr>
    </w:tbl>
    <w:p w:rsidR="0037626D" w:rsidRPr="00791E9C" w:rsidRDefault="0037626D" w:rsidP="00791E9C">
      <w:pPr>
        <w:spacing w:before="240" w:after="240"/>
        <w:ind w:left="990"/>
        <w:rPr>
          <w:rFonts w:ascii="Arial" w:eastAsia="華康儷楷書" w:hAnsi="Arial" w:cs="Arial"/>
          <w:color w:val="000000"/>
          <w:sz w:val="36"/>
          <w:szCs w:val="36"/>
          <w:bdr w:val="single" w:sz="4" w:space="0" w:color="FFFFFF"/>
          <w:shd w:val="clear" w:color="auto" w:fill="FFFFFF"/>
        </w:rPr>
      </w:pPr>
    </w:p>
    <w:sectPr w:rsidR="0037626D" w:rsidRPr="00791E9C" w:rsidSect="00CD091F">
      <w:type w:val="continuous"/>
      <w:pgSz w:w="6804" w:h="31678" w:code="1"/>
      <w:pgMar w:top="57" w:right="431" w:bottom="57" w:left="431" w:header="340" w:footer="0" w:gutter="0"/>
      <w:cols w:space="3122"/>
      <w:docGrid w:linePitch="326" w:charSpace="96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68" w:rsidRDefault="00183568">
      <w:r>
        <w:separator/>
      </w:r>
    </w:p>
  </w:endnote>
  <w:endnote w:type="continuationSeparator" w:id="0">
    <w:p w:rsidR="00183568" w:rsidRDefault="0018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68" w:rsidRDefault="00183568">
      <w:r>
        <w:separator/>
      </w:r>
    </w:p>
  </w:footnote>
  <w:footnote w:type="continuationSeparator" w:id="0">
    <w:p w:rsidR="00183568" w:rsidRDefault="0018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C5A"/>
    <w:multiLevelType w:val="hybridMultilevel"/>
    <w:tmpl w:val="BC1E61DA"/>
    <w:lvl w:ilvl="0" w:tplc="4B4AB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794BEE"/>
    <w:multiLevelType w:val="hybridMultilevel"/>
    <w:tmpl w:val="5C548818"/>
    <w:lvl w:ilvl="0" w:tplc="8E28320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66B7EB3"/>
    <w:multiLevelType w:val="hybridMultilevel"/>
    <w:tmpl w:val="D862CF6E"/>
    <w:lvl w:ilvl="0" w:tplc="D52A3E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3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BFE34B4"/>
    <w:multiLevelType w:val="hybridMultilevel"/>
    <w:tmpl w:val="FE0CA866"/>
    <w:lvl w:ilvl="0" w:tplc="D52A3E3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8DC8022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36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7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0E35E57"/>
    <w:multiLevelType w:val="hybridMultilevel"/>
    <w:tmpl w:val="01E61FF6"/>
    <w:lvl w:ilvl="0" w:tplc="0D48FA10">
      <w:start w:val="1"/>
      <w:numFmt w:val="decimal"/>
      <w:lvlText w:val="%1."/>
      <w:lvlJc w:val="left"/>
      <w:pPr>
        <w:ind w:left="691" w:hanging="360"/>
      </w:pPr>
      <w:rPr>
        <w:rFonts w:ascii="Arial" w:hAnsi="Arial" w:hint="default"/>
        <w:b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4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6F35F81"/>
    <w:multiLevelType w:val="hybridMultilevel"/>
    <w:tmpl w:val="7E7E2F6A"/>
    <w:lvl w:ilvl="0" w:tplc="1FC06FAC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8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5A07B91"/>
    <w:multiLevelType w:val="hybridMultilevel"/>
    <w:tmpl w:val="946A12EA"/>
    <w:lvl w:ilvl="0" w:tplc="156C2ACC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6252695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BC0F4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8273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5C36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7D4715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8E096E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DC2669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9C8BB8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2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4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33"/>
  </w:num>
  <w:num w:numId="3">
    <w:abstractNumId w:val="12"/>
  </w:num>
  <w:num w:numId="4">
    <w:abstractNumId w:val="6"/>
  </w:num>
  <w:num w:numId="5">
    <w:abstractNumId w:val="30"/>
  </w:num>
  <w:num w:numId="6">
    <w:abstractNumId w:val="24"/>
  </w:num>
  <w:num w:numId="7">
    <w:abstractNumId w:val="26"/>
  </w:num>
  <w:num w:numId="8">
    <w:abstractNumId w:val="14"/>
  </w:num>
  <w:num w:numId="9">
    <w:abstractNumId w:val="5"/>
  </w:num>
  <w:num w:numId="10">
    <w:abstractNumId w:val="20"/>
  </w:num>
  <w:num w:numId="11">
    <w:abstractNumId w:val="2"/>
  </w:num>
  <w:num w:numId="12">
    <w:abstractNumId w:val="1"/>
  </w:num>
  <w:num w:numId="13">
    <w:abstractNumId w:val="2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4"/>
  </w:num>
  <w:num w:numId="16">
    <w:abstractNumId w:val="22"/>
  </w:num>
  <w:num w:numId="17">
    <w:abstractNumId w:val="11"/>
  </w:num>
  <w:num w:numId="18">
    <w:abstractNumId w:val="4"/>
  </w:num>
  <w:num w:numId="19">
    <w:abstractNumId w:val="9"/>
  </w:num>
  <w:num w:numId="20">
    <w:abstractNumId w:val="2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3"/>
  </w:num>
  <w:num w:numId="23">
    <w:abstractNumId w:val="27"/>
  </w:num>
  <w:num w:numId="24">
    <w:abstractNumId w:val="10"/>
  </w:num>
  <w:num w:numId="25">
    <w:abstractNumId w:val="32"/>
  </w:num>
  <w:num w:numId="26">
    <w:abstractNumId w:val="16"/>
  </w:num>
  <w:num w:numId="27">
    <w:abstractNumId w:val="19"/>
  </w:num>
  <w:num w:numId="28">
    <w:abstractNumId w:val="13"/>
  </w:num>
  <w:num w:numId="29">
    <w:abstractNumId w:val="7"/>
  </w:num>
  <w:num w:numId="30">
    <w:abstractNumId w:val="29"/>
  </w:num>
  <w:num w:numId="31">
    <w:abstractNumId w:val="17"/>
  </w:num>
  <w:num w:numId="32">
    <w:abstractNumId w:val="18"/>
  </w:num>
  <w:num w:numId="33">
    <w:abstractNumId w:val="28"/>
  </w:num>
  <w:num w:numId="34">
    <w:abstractNumId w:val="8"/>
  </w:num>
  <w:num w:numId="35">
    <w:abstractNumId w:val="25"/>
  </w:num>
  <w:num w:numId="36">
    <w:abstractNumId w:val="15"/>
  </w:num>
  <w:num w:numId="37">
    <w:abstractNumId w:val="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218B9"/>
    <w:rsid w:val="000255A8"/>
    <w:rsid w:val="000307E9"/>
    <w:rsid w:val="00031FB2"/>
    <w:rsid w:val="00040632"/>
    <w:rsid w:val="00045C28"/>
    <w:rsid w:val="00046134"/>
    <w:rsid w:val="00051CFE"/>
    <w:rsid w:val="00057965"/>
    <w:rsid w:val="00057BD2"/>
    <w:rsid w:val="000658E9"/>
    <w:rsid w:val="00075BE6"/>
    <w:rsid w:val="00076787"/>
    <w:rsid w:val="0008042C"/>
    <w:rsid w:val="00082AD8"/>
    <w:rsid w:val="00094F59"/>
    <w:rsid w:val="000A2807"/>
    <w:rsid w:val="000A4116"/>
    <w:rsid w:val="000A5A8A"/>
    <w:rsid w:val="000C3373"/>
    <w:rsid w:val="000C62FC"/>
    <w:rsid w:val="000D05C1"/>
    <w:rsid w:val="000E031A"/>
    <w:rsid w:val="000F24BA"/>
    <w:rsid w:val="000F30C0"/>
    <w:rsid w:val="00100CA6"/>
    <w:rsid w:val="00101FFE"/>
    <w:rsid w:val="001033FD"/>
    <w:rsid w:val="00103F72"/>
    <w:rsid w:val="001160BD"/>
    <w:rsid w:val="001167A7"/>
    <w:rsid w:val="00131705"/>
    <w:rsid w:val="00140B10"/>
    <w:rsid w:val="00146C40"/>
    <w:rsid w:val="0016092B"/>
    <w:rsid w:val="00162CCD"/>
    <w:rsid w:val="00163937"/>
    <w:rsid w:val="00183568"/>
    <w:rsid w:val="00190571"/>
    <w:rsid w:val="001A05A5"/>
    <w:rsid w:val="001A5D11"/>
    <w:rsid w:val="001B3734"/>
    <w:rsid w:val="001D264F"/>
    <w:rsid w:val="001F39DE"/>
    <w:rsid w:val="001F5A50"/>
    <w:rsid w:val="002021BE"/>
    <w:rsid w:val="00212F90"/>
    <w:rsid w:val="002203AB"/>
    <w:rsid w:val="00240C64"/>
    <w:rsid w:val="002428CB"/>
    <w:rsid w:val="002750D8"/>
    <w:rsid w:val="00276F47"/>
    <w:rsid w:val="00286D31"/>
    <w:rsid w:val="002872F7"/>
    <w:rsid w:val="00287998"/>
    <w:rsid w:val="002955B5"/>
    <w:rsid w:val="00296BCA"/>
    <w:rsid w:val="002A0EE9"/>
    <w:rsid w:val="002A3C30"/>
    <w:rsid w:val="002A4E64"/>
    <w:rsid w:val="002B6F15"/>
    <w:rsid w:val="002B7B0C"/>
    <w:rsid w:val="002C0E8B"/>
    <w:rsid w:val="002D0733"/>
    <w:rsid w:val="002D2729"/>
    <w:rsid w:val="002D5E6F"/>
    <w:rsid w:val="002D6195"/>
    <w:rsid w:val="002E33FF"/>
    <w:rsid w:val="002E6DF2"/>
    <w:rsid w:val="002F14C7"/>
    <w:rsid w:val="002F4E31"/>
    <w:rsid w:val="002F5664"/>
    <w:rsid w:val="003018B6"/>
    <w:rsid w:val="00301C50"/>
    <w:rsid w:val="00306C14"/>
    <w:rsid w:val="00313F76"/>
    <w:rsid w:val="003167F3"/>
    <w:rsid w:val="00322254"/>
    <w:rsid w:val="00340765"/>
    <w:rsid w:val="00342F86"/>
    <w:rsid w:val="00373794"/>
    <w:rsid w:val="0037529A"/>
    <w:rsid w:val="0037626D"/>
    <w:rsid w:val="00380899"/>
    <w:rsid w:val="003822D5"/>
    <w:rsid w:val="00382F81"/>
    <w:rsid w:val="0038765E"/>
    <w:rsid w:val="003912F4"/>
    <w:rsid w:val="003917FC"/>
    <w:rsid w:val="003A2E6F"/>
    <w:rsid w:val="003A4283"/>
    <w:rsid w:val="003B6D96"/>
    <w:rsid w:val="003C0BA3"/>
    <w:rsid w:val="003C6BDB"/>
    <w:rsid w:val="003D5E05"/>
    <w:rsid w:val="003D6F6E"/>
    <w:rsid w:val="003E1670"/>
    <w:rsid w:val="003E39CF"/>
    <w:rsid w:val="003E67B9"/>
    <w:rsid w:val="003F46DF"/>
    <w:rsid w:val="003F7BA9"/>
    <w:rsid w:val="0040171B"/>
    <w:rsid w:val="0041133B"/>
    <w:rsid w:val="0041256F"/>
    <w:rsid w:val="00417503"/>
    <w:rsid w:val="00417F96"/>
    <w:rsid w:val="00420D8D"/>
    <w:rsid w:val="0042212A"/>
    <w:rsid w:val="00445879"/>
    <w:rsid w:val="00446B41"/>
    <w:rsid w:val="00450E2C"/>
    <w:rsid w:val="00456301"/>
    <w:rsid w:val="00462239"/>
    <w:rsid w:val="00463D20"/>
    <w:rsid w:val="00466EB9"/>
    <w:rsid w:val="004701B3"/>
    <w:rsid w:val="004709C4"/>
    <w:rsid w:val="004728C6"/>
    <w:rsid w:val="00474DF1"/>
    <w:rsid w:val="004862C0"/>
    <w:rsid w:val="004A47C6"/>
    <w:rsid w:val="004A697A"/>
    <w:rsid w:val="004B107B"/>
    <w:rsid w:val="004B33CE"/>
    <w:rsid w:val="004B4FBF"/>
    <w:rsid w:val="004B60B7"/>
    <w:rsid w:val="004C082B"/>
    <w:rsid w:val="004C6192"/>
    <w:rsid w:val="004D7508"/>
    <w:rsid w:val="004E41CF"/>
    <w:rsid w:val="004E567E"/>
    <w:rsid w:val="004E57F0"/>
    <w:rsid w:val="004F2C4E"/>
    <w:rsid w:val="004F4B21"/>
    <w:rsid w:val="00506679"/>
    <w:rsid w:val="00506A3B"/>
    <w:rsid w:val="00506B55"/>
    <w:rsid w:val="005110AC"/>
    <w:rsid w:val="00516FD1"/>
    <w:rsid w:val="00522F5C"/>
    <w:rsid w:val="0053059C"/>
    <w:rsid w:val="0053313D"/>
    <w:rsid w:val="005364B1"/>
    <w:rsid w:val="00540B72"/>
    <w:rsid w:val="00554331"/>
    <w:rsid w:val="00554EC2"/>
    <w:rsid w:val="0057583F"/>
    <w:rsid w:val="00580334"/>
    <w:rsid w:val="0058678C"/>
    <w:rsid w:val="005A4661"/>
    <w:rsid w:val="005A7624"/>
    <w:rsid w:val="005B4A56"/>
    <w:rsid w:val="005C3DC8"/>
    <w:rsid w:val="005C77E8"/>
    <w:rsid w:val="005E143A"/>
    <w:rsid w:val="005E454D"/>
    <w:rsid w:val="005F684F"/>
    <w:rsid w:val="00603091"/>
    <w:rsid w:val="00615A24"/>
    <w:rsid w:val="00616B48"/>
    <w:rsid w:val="00620173"/>
    <w:rsid w:val="006237CB"/>
    <w:rsid w:val="00626221"/>
    <w:rsid w:val="00631151"/>
    <w:rsid w:val="00633A55"/>
    <w:rsid w:val="006416A3"/>
    <w:rsid w:val="0064783C"/>
    <w:rsid w:val="0066144E"/>
    <w:rsid w:val="00671AFE"/>
    <w:rsid w:val="00683130"/>
    <w:rsid w:val="00684436"/>
    <w:rsid w:val="006B3C31"/>
    <w:rsid w:val="006B6F84"/>
    <w:rsid w:val="006C07C2"/>
    <w:rsid w:val="006C1CE3"/>
    <w:rsid w:val="006C4A1F"/>
    <w:rsid w:val="006C6525"/>
    <w:rsid w:val="006C6C2E"/>
    <w:rsid w:val="006C7812"/>
    <w:rsid w:val="006D3706"/>
    <w:rsid w:val="006D5DEC"/>
    <w:rsid w:val="006E40DE"/>
    <w:rsid w:val="00711BE6"/>
    <w:rsid w:val="0072424A"/>
    <w:rsid w:val="0073206B"/>
    <w:rsid w:val="00732FF9"/>
    <w:rsid w:val="0073635A"/>
    <w:rsid w:val="00746BEC"/>
    <w:rsid w:val="0075410D"/>
    <w:rsid w:val="00756C27"/>
    <w:rsid w:val="00765E79"/>
    <w:rsid w:val="00766444"/>
    <w:rsid w:val="00782D5D"/>
    <w:rsid w:val="00787B77"/>
    <w:rsid w:val="00791E9C"/>
    <w:rsid w:val="00794A94"/>
    <w:rsid w:val="007A5191"/>
    <w:rsid w:val="007A7791"/>
    <w:rsid w:val="007B423C"/>
    <w:rsid w:val="007B5644"/>
    <w:rsid w:val="007C20C4"/>
    <w:rsid w:val="007C22EA"/>
    <w:rsid w:val="007D0876"/>
    <w:rsid w:val="007D17FC"/>
    <w:rsid w:val="007D1D35"/>
    <w:rsid w:val="007D3331"/>
    <w:rsid w:val="00803D23"/>
    <w:rsid w:val="0080405C"/>
    <w:rsid w:val="00812342"/>
    <w:rsid w:val="00813E96"/>
    <w:rsid w:val="0082060E"/>
    <w:rsid w:val="00822B89"/>
    <w:rsid w:val="00823D29"/>
    <w:rsid w:val="00827760"/>
    <w:rsid w:val="00827BFF"/>
    <w:rsid w:val="00833C07"/>
    <w:rsid w:val="00836F9E"/>
    <w:rsid w:val="00841467"/>
    <w:rsid w:val="00843A8C"/>
    <w:rsid w:val="00844DB2"/>
    <w:rsid w:val="008562DE"/>
    <w:rsid w:val="00861FF6"/>
    <w:rsid w:val="008646FE"/>
    <w:rsid w:val="00875E48"/>
    <w:rsid w:val="00877331"/>
    <w:rsid w:val="00885604"/>
    <w:rsid w:val="008B1860"/>
    <w:rsid w:val="008C398F"/>
    <w:rsid w:val="008C6FD2"/>
    <w:rsid w:val="008D6049"/>
    <w:rsid w:val="008E1537"/>
    <w:rsid w:val="008E71CA"/>
    <w:rsid w:val="008F17E3"/>
    <w:rsid w:val="00900F65"/>
    <w:rsid w:val="00922FD6"/>
    <w:rsid w:val="0093099F"/>
    <w:rsid w:val="00931838"/>
    <w:rsid w:val="00944BA7"/>
    <w:rsid w:val="0097338E"/>
    <w:rsid w:val="009918E2"/>
    <w:rsid w:val="009962C3"/>
    <w:rsid w:val="00996E5A"/>
    <w:rsid w:val="009A4DCD"/>
    <w:rsid w:val="009A5889"/>
    <w:rsid w:val="009B2DDD"/>
    <w:rsid w:val="009B485A"/>
    <w:rsid w:val="009B520C"/>
    <w:rsid w:val="009B5B97"/>
    <w:rsid w:val="009C094E"/>
    <w:rsid w:val="009C0BD6"/>
    <w:rsid w:val="009C0F0A"/>
    <w:rsid w:val="009C223C"/>
    <w:rsid w:val="009C48AF"/>
    <w:rsid w:val="009D1351"/>
    <w:rsid w:val="009D6A44"/>
    <w:rsid w:val="009D7773"/>
    <w:rsid w:val="00A169C7"/>
    <w:rsid w:val="00A24DB1"/>
    <w:rsid w:val="00A2589B"/>
    <w:rsid w:val="00A266EB"/>
    <w:rsid w:val="00A42268"/>
    <w:rsid w:val="00A4262C"/>
    <w:rsid w:val="00A5022F"/>
    <w:rsid w:val="00A5295F"/>
    <w:rsid w:val="00A546E9"/>
    <w:rsid w:val="00A55705"/>
    <w:rsid w:val="00A6198E"/>
    <w:rsid w:val="00A61E4B"/>
    <w:rsid w:val="00A66F82"/>
    <w:rsid w:val="00A6767C"/>
    <w:rsid w:val="00A716D7"/>
    <w:rsid w:val="00A72ABC"/>
    <w:rsid w:val="00A77B9E"/>
    <w:rsid w:val="00A81D83"/>
    <w:rsid w:val="00A84A31"/>
    <w:rsid w:val="00A94D62"/>
    <w:rsid w:val="00A957F7"/>
    <w:rsid w:val="00AA4D02"/>
    <w:rsid w:val="00AA74DC"/>
    <w:rsid w:val="00AB13C6"/>
    <w:rsid w:val="00AC7B3A"/>
    <w:rsid w:val="00AD04B8"/>
    <w:rsid w:val="00AD0EE2"/>
    <w:rsid w:val="00AD2E6D"/>
    <w:rsid w:val="00AD5029"/>
    <w:rsid w:val="00AD6DA1"/>
    <w:rsid w:val="00AE08CE"/>
    <w:rsid w:val="00B03C73"/>
    <w:rsid w:val="00B05D24"/>
    <w:rsid w:val="00B17B56"/>
    <w:rsid w:val="00B22A1F"/>
    <w:rsid w:val="00B23C2E"/>
    <w:rsid w:val="00B25552"/>
    <w:rsid w:val="00B25EB0"/>
    <w:rsid w:val="00B53F92"/>
    <w:rsid w:val="00B61DC1"/>
    <w:rsid w:val="00B82591"/>
    <w:rsid w:val="00B838DE"/>
    <w:rsid w:val="00B8575D"/>
    <w:rsid w:val="00B93789"/>
    <w:rsid w:val="00B978A3"/>
    <w:rsid w:val="00BA04F4"/>
    <w:rsid w:val="00BB6456"/>
    <w:rsid w:val="00BB7D6C"/>
    <w:rsid w:val="00BD39A9"/>
    <w:rsid w:val="00BF3A83"/>
    <w:rsid w:val="00BF77A4"/>
    <w:rsid w:val="00C01099"/>
    <w:rsid w:val="00C07EB9"/>
    <w:rsid w:val="00C16909"/>
    <w:rsid w:val="00C1769B"/>
    <w:rsid w:val="00C30F4C"/>
    <w:rsid w:val="00C35C79"/>
    <w:rsid w:val="00C42200"/>
    <w:rsid w:val="00C55406"/>
    <w:rsid w:val="00C67AAC"/>
    <w:rsid w:val="00C7250A"/>
    <w:rsid w:val="00C73681"/>
    <w:rsid w:val="00C774B9"/>
    <w:rsid w:val="00C84BB3"/>
    <w:rsid w:val="00C86BC6"/>
    <w:rsid w:val="00C9680E"/>
    <w:rsid w:val="00C96A39"/>
    <w:rsid w:val="00CA18CF"/>
    <w:rsid w:val="00CB54B9"/>
    <w:rsid w:val="00CC0AD2"/>
    <w:rsid w:val="00CC4929"/>
    <w:rsid w:val="00CC497B"/>
    <w:rsid w:val="00CC5D81"/>
    <w:rsid w:val="00CC5E71"/>
    <w:rsid w:val="00CD091F"/>
    <w:rsid w:val="00CD280F"/>
    <w:rsid w:val="00CD29BA"/>
    <w:rsid w:val="00CD55C4"/>
    <w:rsid w:val="00CE0ABC"/>
    <w:rsid w:val="00CE339B"/>
    <w:rsid w:val="00CE6805"/>
    <w:rsid w:val="00CF4DB3"/>
    <w:rsid w:val="00D02D17"/>
    <w:rsid w:val="00D112EF"/>
    <w:rsid w:val="00D141AE"/>
    <w:rsid w:val="00D224B3"/>
    <w:rsid w:val="00D26A49"/>
    <w:rsid w:val="00D314D8"/>
    <w:rsid w:val="00D45B04"/>
    <w:rsid w:val="00D46FB9"/>
    <w:rsid w:val="00D514C3"/>
    <w:rsid w:val="00D62082"/>
    <w:rsid w:val="00D6458A"/>
    <w:rsid w:val="00DA0147"/>
    <w:rsid w:val="00DA1F98"/>
    <w:rsid w:val="00DC6885"/>
    <w:rsid w:val="00DD2BA2"/>
    <w:rsid w:val="00DD566D"/>
    <w:rsid w:val="00DD7BDE"/>
    <w:rsid w:val="00DE4F1D"/>
    <w:rsid w:val="00DF29B0"/>
    <w:rsid w:val="00E01EE4"/>
    <w:rsid w:val="00E0484C"/>
    <w:rsid w:val="00E20710"/>
    <w:rsid w:val="00E216CD"/>
    <w:rsid w:val="00E23A69"/>
    <w:rsid w:val="00E25625"/>
    <w:rsid w:val="00E47D24"/>
    <w:rsid w:val="00E50E9F"/>
    <w:rsid w:val="00E55614"/>
    <w:rsid w:val="00E57863"/>
    <w:rsid w:val="00E62830"/>
    <w:rsid w:val="00E6352B"/>
    <w:rsid w:val="00E64288"/>
    <w:rsid w:val="00E7568B"/>
    <w:rsid w:val="00E86AB5"/>
    <w:rsid w:val="00E91EC3"/>
    <w:rsid w:val="00E945F8"/>
    <w:rsid w:val="00E958FD"/>
    <w:rsid w:val="00EA3EE2"/>
    <w:rsid w:val="00EB1750"/>
    <w:rsid w:val="00EB57AB"/>
    <w:rsid w:val="00EC2D3E"/>
    <w:rsid w:val="00EF3E45"/>
    <w:rsid w:val="00EF567C"/>
    <w:rsid w:val="00F017EB"/>
    <w:rsid w:val="00F044B6"/>
    <w:rsid w:val="00F13B61"/>
    <w:rsid w:val="00F34A73"/>
    <w:rsid w:val="00F40D21"/>
    <w:rsid w:val="00F40E3B"/>
    <w:rsid w:val="00F427F4"/>
    <w:rsid w:val="00F47B5B"/>
    <w:rsid w:val="00F546AF"/>
    <w:rsid w:val="00F652E3"/>
    <w:rsid w:val="00F733B0"/>
    <w:rsid w:val="00F77482"/>
    <w:rsid w:val="00F83938"/>
    <w:rsid w:val="00F855FE"/>
    <w:rsid w:val="00F8727F"/>
    <w:rsid w:val="00F923B3"/>
    <w:rsid w:val="00FA2E80"/>
    <w:rsid w:val="00FA4077"/>
    <w:rsid w:val="00FB2008"/>
    <w:rsid w:val="00FC6574"/>
    <w:rsid w:val="00FC6CB4"/>
    <w:rsid w:val="00FD3A6D"/>
    <w:rsid w:val="00FD5CF4"/>
    <w:rsid w:val="00FD5E9C"/>
    <w:rsid w:val="00FD7173"/>
    <w:rsid w:val="00FD73EC"/>
    <w:rsid w:val="00FD762F"/>
    <w:rsid w:val="00FD7DD0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021BE"/>
  </w:style>
  <w:style w:type="table" w:styleId="LightShading-Accent3">
    <w:name w:val="Light Shading Accent 3"/>
    <w:basedOn w:val="TableNormal"/>
    <w:uiPriority w:val="60"/>
    <w:rsid w:val="006C1CE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00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021BE"/>
  </w:style>
  <w:style w:type="table" w:styleId="LightShading-Accent3">
    <w:name w:val="Light Shading Accent 3"/>
    <w:basedOn w:val="TableNormal"/>
    <w:uiPriority w:val="60"/>
    <w:rsid w:val="006C1CE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emhp.org/cn/TanHymns/999_Hymn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mhp.org/cn/TanHymns/T213_TanHymn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mhp.org/cn/TanHymns/T214_TanHymns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mhp.org/cn/TanHymns/T209_TanHymn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mhp.org/cn/TanHymns/T208_TanHymn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A87F-FAD2-4662-9FEE-EE616B78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2017-04-15T22:23:00Z</cp:lastPrinted>
  <dcterms:created xsi:type="dcterms:W3CDTF">2017-04-16T15:51:00Z</dcterms:created>
  <dcterms:modified xsi:type="dcterms:W3CDTF">2017-04-16T15:51:00Z</dcterms:modified>
</cp:coreProperties>
</file>