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81928" w:rsidRDefault="0038765E" w:rsidP="00290DA5">
      <w:pPr>
        <w:pStyle w:val="Heading3"/>
        <w:rPr>
          <w:sz w:val="38"/>
          <w:szCs w:val="38"/>
        </w:rPr>
      </w:pPr>
      <w:r w:rsidRPr="00281928">
        <w:rPr>
          <w:rFonts w:hint="eastAsia"/>
          <w:sz w:val="38"/>
          <w:szCs w:val="38"/>
        </w:rPr>
        <w:t>高原地</w:t>
      </w:r>
      <w:r w:rsidR="0058678C" w:rsidRPr="00281928">
        <w:rPr>
          <w:rFonts w:hint="eastAsia"/>
          <w:sz w:val="38"/>
          <w:szCs w:val="38"/>
        </w:rPr>
        <w:t>基督教生命堂主日崇拜</w:t>
      </w:r>
    </w:p>
    <w:p w:rsidR="00652618" w:rsidRPr="00017D6D" w:rsidRDefault="00290DA5" w:rsidP="00290DA5">
      <w:pPr>
        <w:spacing w:before="120" w:after="120" w:line="240" w:lineRule="exact"/>
        <w:rPr>
          <w:rFonts w:ascii="Times New Roman" w:eastAsia="SimSun" w:hAnsi="Times New Roman"/>
          <w:b/>
          <w:bCs/>
          <w:i/>
          <w:color w:val="0000FF"/>
          <w:sz w:val="30"/>
          <w:szCs w:val="30"/>
          <w:lang w:eastAsia="zh-CN"/>
        </w:rPr>
      </w:pPr>
      <w:r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</w:t>
      </w:r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>Christian Evangelical Mission Church</w:t>
      </w:r>
    </w:p>
    <w:p w:rsidR="001C74F3" w:rsidRPr="00017D6D" w:rsidRDefault="00290DA5" w:rsidP="00290DA5">
      <w:pPr>
        <w:spacing w:before="180" w:after="120" w:line="240" w:lineRule="exact"/>
        <w:rPr>
          <w:rFonts w:ascii="Times New Roman" w:eastAsia="SimSun" w:hAnsi="Times New Roman"/>
          <w:b/>
          <w:bCs/>
          <w:i/>
          <w:color w:val="0000FF"/>
          <w:sz w:val="28"/>
          <w:szCs w:val="28"/>
          <w:lang w:eastAsia="zh-CN"/>
        </w:rPr>
      </w:pPr>
      <w:r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       </w:t>
      </w:r>
      <w:proofErr w:type="gramStart"/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>in</w:t>
      </w:r>
      <w:proofErr w:type="gramEnd"/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Highland Park</w:t>
      </w:r>
    </w:p>
    <w:p w:rsidR="001C74F3" w:rsidRPr="00017D6D" w:rsidRDefault="00290DA5" w:rsidP="00290DA5">
      <w:pPr>
        <w:spacing w:before="240" w:line="240" w:lineRule="exac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017D6D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</w:t>
      </w:r>
      <w:r w:rsidR="003C0207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3822B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六月</w:t>
      </w:r>
      <w:r w:rsidR="00530B2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十一</w:t>
      </w:r>
      <w:r w:rsidR="003822B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</w:t>
      </w:r>
      <w:r w:rsidR="0038765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2549F0" w:rsidRPr="00436B68" w:rsidRDefault="00290DA5" w:rsidP="00290DA5">
      <w:pPr>
        <w:spacing w:before="120" w:line="240" w:lineRule="exact"/>
        <w:rPr>
          <w:rFonts w:ascii="Times New Roman" w:eastAsia="SimSun" w:hAnsi="Times New Roman"/>
          <w:b/>
          <w:bCs/>
          <w:i/>
          <w:color w:val="0000FF"/>
          <w:sz w:val="32"/>
          <w:szCs w:val="32"/>
          <w:lang w:eastAsia="zh-CN"/>
        </w:rPr>
      </w:pPr>
      <w:r w:rsidRPr="00290DA5">
        <w:rPr>
          <w:rFonts w:ascii="Times New Roman" w:eastAsia="文鼎中楷" w:hAnsi="Times New Roman"/>
          <w:b/>
          <w:bCs/>
          <w:color w:val="0000FF"/>
          <w:sz w:val="32"/>
          <w:szCs w:val="32"/>
        </w:rPr>
        <w:t xml:space="preserve">       </w:t>
      </w:r>
    </w:p>
    <w:p w:rsidR="008A37DC" w:rsidRPr="00436B68" w:rsidRDefault="008A37DC" w:rsidP="00290DA5">
      <w:pPr>
        <w:spacing w:afterLines="50" w:after="120" w:line="240" w:lineRule="exact"/>
        <w:ind w:firstLine="1920"/>
        <w:rPr>
          <w:rFonts w:ascii="文鼎中楷" w:eastAsia="文鼎中楷" w:hAnsi="Times New Roman"/>
          <w:bCs/>
          <w:sz w:val="36"/>
          <w:szCs w:val="36"/>
        </w:rPr>
      </w:pPr>
    </w:p>
    <w:tbl>
      <w:tblPr>
        <w:tblW w:w="2693" w:type="dxa"/>
        <w:tblInd w:w="14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09"/>
        <w:gridCol w:w="1984"/>
      </w:tblGrid>
      <w:tr w:rsidR="00483D78" w:rsidRPr="00281928" w:rsidTr="00281928">
        <w:trPr>
          <w:trHeight w:val="180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F0596B" w:rsidP="00281928">
            <w:pPr>
              <w:spacing w:before="80" w:after="40"/>
              <w:jc w:val="right"/>
              <w:rPr>
                <w:rFonts w:ascii="Calibri" w:hAnsi="Calibri"/>
                <w:sz w:val="28"/>
                <w:szCs w:val="28"/>
              </w:rPr>
            </w:pPr>
            <w:r w:rsidRPr="00281928">
              <w:rPr>
                <w:rFonts w:ascii="文鼎中楷" w:eastAsia="文鼎中楷" w:hAnsi="MingLiU" w:cs="MingLiU" w:hint="eastAsia"/>
                <w:sz w:val="28"/>
                <w:szCs w:val="28"/>
              </w:rPr>
              <w:t>戴秀群姊妹</w:t>
            </w:r>
          </w:p>
        </w:tc>
      </w:tr>
      <w:tr w:rsidR="00483D78" w:rsidRPr="00281928" w:rsidTr="00281928">
        <w:trPr>
          <w:trHeight w:val="180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9353EB" w:rsidP="00281928">
            <w:pPr>
              <w:spacing w:before="80" w:after="4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281928">
              <w:rPr>
                <w:rFonts w:ascii="文鼎中楷" w:eastAsia="文鼎中楷" w:hint="eastAsia"/>
                <w:sz w:val="28"/>
                <w:szCs w:val="28"/>
              </w:rPr>
              <w:t xml:space="preserve">黃宋來牧師   </w:t>
            </w:r>
          </w:p>
        </w:tc>
      </w:tr>
      <w:tr w:rsidR="00483D78" w:rsidRPr="00281928" w:rsidTr="00281928">
        <w:trPr>
          <w:trHeight w:val="106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514E44" w:rsidRPr="00281928" w:rsidRDefault="001C048C" w:rsidP="00281928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劉金蘭傳道</w:t>
            </w:r>
          </w:p>
        </w:tc>
      </w:tr>
      <w:tr w:rsidR="00483D78" w:rsidRPr="00281928" w:rsidTr="00281928">
        <w:trPr>
          <w:trHeight w:val="384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司琴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483D78" w:rsidP="00281928">
            <w:pPr>
              <w:spacing w:before="80" w:after="40"/>
              <w:jc w:val="right"/>
              <w:rPr>
                <w:rFonts w:ascii="文鼎中楷" w:eastAsia="SimSun" w:hAnsiTheme="minorHAnsi"/>
                <w:color w:val="000000"/>
                <w:sz w:val="28"/>
                <w:szCs w:val="28"/>
                <w:lang w:eastAsia="zh-CN"/>
              </w:rPr>
            </w:pPr>
            <w:r w:rsidRPr="0028192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王馮韺韺姊妹</w:t>
            </w:r>
          </w:p>
        </w:tc>
      </w:tr>
      <w:tr w:rsidR="001C048C" w:rsidRPr="00281928" w:rsidTr="00281928">
        <w:trPr>
          <w:trHeight w:val="90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1C048C" w:rsidRPr="00281928" w:rsidRDefault="00F0596B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司事</w:t>
            </w: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1C048C" w:rsidRPr="00281928" w:rsidRDefault="00F0596B" w:rsidP="00281928">
            <w:pPr>
              <w:spacing w:before="80" w:after="40"/>
              <w:jc w:val="right"/>
              <w:rPr>
                <w:rFonts w:ascii="文鼎中楷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凌秀嫻姊妹</w:t>
            </w:r>
          </w:p>
        </w:tc>
      </w:tr>
      <w:tr w:rsidR="001C048C" w:rsidRPr="00281928" w:rsidTr="00281928">
        <w:trPr>
          <w:trHeight w:val="352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1C048C" w:rsidRPr="00281928" w:rsidRDefault="001C048C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司獻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1C048C" w:rsidRPr="00281928" w:rsidRDefault="001C048C" w:rsidP="00281928">
            <w:pPr>
              <w:spacing w:before="80" w:after="40"/>
              <w:jc w:val="right"/>
              <w:rPr>
                <w:rFonts w:ascii="Calibri" w:hAnsi="Calibri"/>
                <w:sz w:val="28"/>
                <w:szCs w:val="28"/>
              </w:rPr>
            </w:pPr>
            <w:r w:rsidRPr="0028192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謝定全弟兄</w:t>
            </w:r>
          </w:p>
        </w:tc>
      </w:tr>
      <w:tr w:rsidR="00483D78" w:rsidRPr="00281928" w:rsidTr="00281928">
        <w:trPr>
          <w:trHeight w:val="224"/>
        </w:trPr>
        <w:tc>
          <w:tcPr>
            <w:tcW w:w="709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4565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1C048C" w:rsidP="00281928">
            <w:pPr>
              <w:spacing w:before="80" w:after="40"/>
              <w:jc w:val="right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王 強 弟兄</w:t>
            </w:r>
          </w:p>
        </w:tc>
      </w:tr>
      <w:tr w:rsidR="00483D78" w:rsidRPr="00281928" w:rsidTr="00281928">
        <w:trPr>
          <w:trHeight w:val="224"/>
        </w:trPr>
        <w:tc>
          <w:tcPr>
            <w:tcW w:w="709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1C048C" w:rsidP="00281928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王劉君波姊妹</w:t>
            </w:r>
          </w:p>
        </w:tc>
      </w:tr>
    </w:tbl>
    <w:p w:rsidR="00606344" w:rsidRPr="00511CAC" w:rsidRDefault="00606344" w:rsidP="00511CAC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pPr w:leftFromText="180" w:rightFromText="180" w:vertAnchor="text" w:tblpX="142" w:tblpY="1"/>
        <w:tblOverlap w:val="never"/>
        <w:tblW w:w="5103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060"/>
        <w:gridCol w:w="283"/>
        <w:gridCol w:w="1701"/>
        <w:gridCol w:w="851"/>
        <w:gridCol w:w="850"/>
      </w:tblGrid>
      <w:tr w:rsidR="006B7022" w:rsidRPr="00281928" w:rsidTr="00E86D70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9D1871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8" w:history="1">
              <w:r w:rsidR="0048348A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序</w:t>
              </w:r>
              <w:r w:rsidR="00CA0F7B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 xml:space="preserve">  </w:t>
              </w:r>
              <w:r w:rsidR="0048348A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樂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司琴</w:t>
            </w:r>
          </w:p>
        </w:tc>
      </w:tr>
      <w:tr w:rsidR="004134D3" w:rsidRPr="00281928" w:rsidTr="00E86D70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宣</w:t>
            </w:r>
            <w:r w:rsidR="00CA0F7B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召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9D1871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hyperlink r:id="rId9" w:history="1">
              <w:r w:rsidR="007878F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7878F3" w:rsidRPr="00281928">
                <w:rPr>
                  <w:rStyle w:val="Hyperlink"/>
                  <w:rFonts w:ascii="SimSun" w:eastAsia="SimSun" w:hAnsi="SimSu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 xml:space="preserve"> 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95:6-7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6B7022" w:rsidRPr="00281928" w:rsidTr="00E86D70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CA0F7B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唱　詩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9D1871" w:rsidP="00281928">
            <w:pPr>
              <w:spacing w:before="80" w:line="260" w:lineRule="exact"/>
              <w:jc w:val="center"/>
              <w:rPr>
                <w:sz w:val="32"/>
                <w:szCs w:val="32"/>
                <w:u w:val="single"/>
              </w:rPr>
            </w:pPr>
            <w:hyperlink r:id="rId10" w:history="1">
              <w:r w:rsidR="00841CBD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>#</w:t>
              </w:r>
              <w:r w:rsidR="001C048C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 xml:space="preserve"> 503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878F3" w:rsidRPr="00281928" w:rsidRDefault="007878F3" w:rsidP="00281928">
            <w:pPr>
              <w:spacing w:before="80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86D70">
        <w:trPr>
          <w:trHeight w:val="42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151156" w:rsidRPr="00281928" w:rsidTr="00E86D70">
        <w:trPr>
          <w:trHeight w:val="427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讀</w:t>
            </w:r>
            <w:r w:rsidR="00CA0F7B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經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9D1871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7030A0"/>
                <w:sz w:val="32"/>
                <w:szCs w:val="32"/>
                <w:bdr w:val="single" w:sz="4" w:space="0" w:color="FFFFFF"/>
              </w:rPr>
            </w:pPr>
            <w:hyperlink r:id="rId11" w:history="1">
              <w:r w:rsidR="007878F3" w:rsidRPr="00E86D70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詩篇</w:t>
              </w:r>
              <w:r w:rsidR="002B199A" w:rsidRPr="00E86D7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116</w:t>
              </w:r>
              <w:r w:rsidR="007878F3" w:rsidRPr="00E86D70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CA0F7B" w:rsidRPr="00E86D7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(</w:t>
              </w:r>
              <w:r w:rsidR="00CA0F7B" w:rsidRPr="00E86D70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舊</w:t>
              </w:r>
              <w:r w:rsidR="00CA0F7B" w:rsidRPr="00E86D70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745</w:t>
              </w:r>
              <w:r w:rsidR="00CA0F7B" w:rsidRPr="00E86D7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)</w:t>
              </w:r>
            </w:hyperlink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878F3" w:rsidRPr="00281928" w:rsidRDefault="00530B2E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  <w:tr w:rsidR="006B7022" w:rsidRPr="00281928" w:rsidTr="00E86D70">
        <w:trPr>
          <w:trHeight w:val="418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唱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詩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9D1871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2" w:history="1">
              <w:r w:rsidR="007878F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641155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29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86D70">
        <w:trPr>
          <w:trHeight w:val="424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報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告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6B7022" w:rsidRPr="00281928" w:rsidTr="00E86D70">
        <w:trPr>
          <w:trHeight w:val="43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841CBD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B05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獻　唱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9D1871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B050"/>
                <w:sz w:val="32"/>
                <w:szCs w:val="32"/>
                <w:bdr w:val="single" w:sz="4" w:space="0" w:color="FFFFFF"/>
              </w:rPr>
            </w:pPr>
            <w:hyperlink r:id="rId13" w:history="1">
              <w:r w:rsidR="003B3375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#30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841CBD" w:rsidRPr="00281928" w:rsidRDefault="00841CBD" w:rsidP="00281928">
            <w:pPr>
              <w:spacing w:before="80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成人詩班</w:t>
            </w:r>
          </w:p>
        </w:tc>
      </w:tr>
      <w:tr w:rsidR="00524B7F" w:rsidRPr="00281928" w:rsidTr="00E86D70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禱告時間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A63A1A" w:rsidRDefault="009D1871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00B050"/>
                <w:sz w:val="32"/>
                <w:szCs w:val="32"/>
                <w:bdr w:val="single" w:sz="4" w:space="0" w:color="FFFFFF"/>
                <w:lang w:eastAsia="zh-CN"/>
              </w:rPr>
            </w:pPr>
            <w:hyperlink r:id="rId14" w:history="1">
              <w:r w:rsidR="00A63A1A" w:rsidRPr="00A63A1A">
                <w:rPr>
                  <w:rStyle w:val="Hyperlink"/>
                  <w:rFonts w:ascii="SimSun" w:eastAsia="SimSun" w:hAnsi="SimSu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圣經章節</w:t>
              </w:r>
            </w:hyperlink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黃宋來牧師</w:t>
            </w:r>
          </w:p>
        </w:tc>
      </w:tr>
      <w:tr w:rsidR="006B7022" w:rsidRPr="00281928" w:rsidTr="00E86D70">
        <w:trPr>
          <w:trHeight w:val="423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524B7F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6B7022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證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道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6B7022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6B7022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黃宋來牧師</w:t>
            </w:r>
          </w:p>
        </w:tc>
      </w:tr>
      <w:tr w:rsidR="00436B68" w:rsidRPr="00281928" w:rsidTr="00E86D70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594839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  <w:r w:rsidR="00524B7F" w:rsidRPr="00281928"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CA0F7B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唱　詩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9D1871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hyperlink r:id="rId15" w:history="1">
              <w:r w:rsidR="00594839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641155" w:rsidRPr="00281928">
                <w:rPr>
                  <w:rStyle w:val="Hyperlink"/>
                  <w:rFonts w:ascii="Times New Roman" w:eastAsia="SimSun" w:hAnsi="Times New Roman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443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94839" w:rsidRPr="00281928" w:rsidRDefault="00594839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眾立</w:t>
            </w:r>
          </w:p>
        </w:tc>
      </w:tr>
      <w:tr w:rsidR="006B7022" w:rsidRPr="00281928" w:rsidTr="00E86D70">
        <w:trPr>
          <w:trHeight w:val="427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奉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獻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司獻</w:t>
            </w:r>
          </w:p>
        </w:tc>
      </w:tr>
      <w:tr w:rsidR="006B7022" w:rsidRPr="00281928" w:rsidTr="00E86D70">
        <w:trPr>
          <w:trHeight w:val="510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86D70">
        <w:trPr>
          <w:trHeight w:val="340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9D1871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6" w:history="1">
              <w:r w:rsidR="00CB7E3F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三一頌</w:t>
              </w:r>
            </w:hyperlink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41155" w:rsidRPr="00281928" w:rsidTr="00E86D70">
        <w:trPr>
          <w:trHeight w:val="415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祝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福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黃宋來牧師</w:t>
            </w:r>
          </w:p>
        </w:tc>
      </w:tr>
      <w:tr w:rsidR="006B7022" w:rsidRPr="00281928" w:rsidTr="00E86D70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阿們頌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86D70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B804F6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30B2E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默　禱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30B2E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</w:tbl>
    <w:p w:rsidR="005F76C4" w:rsidRPr="00511CAC" w:rsidRDefault="00894D80" w:rsidP="00511CAC">
      <w:pPr>
        <w:tabs>
          <w:tab w:val="left" w:pos="336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  <w:r>
        <w:rPr>
          <w:rFonts w:ascii="Times New Roman" w:eastAsia="PMingLiU" w:hAnsi="Times New Roman"/>
          <w:color w:val="000000"/>
          <w:sz w:val="20"/>
        </w:rPr>
        <w:br w:type="textWrapping" w:clear="all"/>
      </w:r>
    </w:p>
    <w:tbl>
      <w:tblPr>
        <w:tblW w:w="2268" w:type="dxa"/>
        <w:tblInd w:w="14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63"/>
        <w:gridCol w:w="1605"/>
      </w:tblGrid>
      <w:tr w:rsidR="00F0596B" w:rsidRPr="00436B68" w:rsidTr="00CA0F7B">
        <w:trPr>
          <w:trHeight w:val="180"/>
        </w:trPr>
        <w:tc>
          <w:tcPr>
            <w:tcW w:w="663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F0596B" w:rsidRDefault="00F0596B" w:rsidP="00CA0F7B">
            <w:pPr>
              <w:tabs>
                <w:tab w:val="left" w:pos="4320"/>
              </w:tabs>
              <w:spacing w:before="60" w:line="240" w:lineRule="exact"/>
              <w:rPr>
                <w:rFonts w:asciiTheme="minorHAnsi" w:hAnsiTheme="minorHAnsi" w:cs="MingLiU"/>
                <w:color w:val="000000"/>
                <w:szCs w:val="24"/>
              </w:rPr>
            </w:pPr>
            <w:r w:rsidRPr="00436B68">
              <w:rPr>
                <w:rFonts w:ascii="文鼎中楷" w:eastAsia="文鼎中楷" w:hAnsi="Times New Roman" w:hint="eastAsia"/>
                <w:color w:val="000000"/>
                <w:szCs w:val="24"/>
              </w:rPr>
              <w:t>司會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436B68" w:rsidRDefault="00F0596B" w:rsidP="00015ABE">
            <w:pPr>
              <w:jc w:val="right"/>
              <w:rPr>
                <w:rFonts w:ascii="Calibri" w:hAnsi="Calibri"/>
                <w:szCs w:val="24"/>
              </w:rPr>
            </w:pPr>
            <w:r w:rsidRPr="00530B2E">
              <w:rPr>
                <w:rFonts w:ascii="文鼎中楷" w:eastAsia="文鼎中楷" w:hAnsi="MingLiU" w:cs="MingLiU" w:hint="eastAsia"/>
                <w:szCs w:val="24"/>
              </w:rPr>
              <w:t>謝徐穎姊妹</w:t>
            </w:r>
          </w:p>
        </w:tc>
      </w:tr>
      <w:tr w:rsidR="00F0596B" w:rsidRPr="00436B68" w:rsidTr="00CA0F7B">
        <w:trPr>
          <w:trHeight w:val="180"/>
        </w:trPr>
        <w:tc>
          <w:tcPr>
            <w:tcW w:w="66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1C048C" w:rsidRDefault="00F0596B" w:rsidP="00CA0F7B">
            <w:pPr>
              <w:tabs>
                <w:tab w:val="left" w:pos="4320"/>
              </w:tabs>
              <w:spacing w:before="60" w:line="240" w:lineRule="exact"/>
              <w:rPr>
                <w:rFonts w:ascii="MingLiU" w:hAnsi="MingLiU" w:cs="MingLiU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講員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1C048C" w:rsidRDefault="00F0596B" w:rsidP="00015ABE">
            <w:pPr>
              <w:jc w:val="right"/>
              <w:rPr>
                <w:rFonts w:asciiTheme="minorHAnsi" w:eastAsia="文鼎中楷" w:hAnsiTheme="minorHAnsi"/>
                <w:szCs w:val="24"/>
              </w:rPr>
            </w:pPr>
            <w:r w:rsidRPr="00436B68">
              <w:rPr>
                <w:rFonts w:ascii="文鼎中楷" w:eastAsia="文鼎中楷" w:hint="eastAsia"/>
                <w:szCs w:val="24"/>
              </w:rPr>
              <w:t xml:space="preserve">黃宋來牧師   </w:t>
            </w:r>
          </w:p>
        </w:tc>
      </w:tr>
      <w:tr w:rsidR="00F0596B" w:rsidRPr="00436B68" w:rsidTr="00CA0F7B">
        <w:trPr>
          <w:trHeight w:val="106"/>
        </w:trPr>
        <w:tc>
          <w:tcPr>
            <w:tcW w:w="663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1C048C" w:rsidRDefault="00F0596B" w:rsidP="00CA0F7B">
            <w:pPr>
              <w:tabs>
                <w:tab w:val="left" w:pos="4320"/>
              </w:tabs>
              <w:spacing w:before="6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翻譯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436B68" w:rsidRDefault="00F0596B" w:rsidP="00015ABE">
            <w:pPr>
              <w:jc w:val="righ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530B2E">
              <w:rPr>
                <w:rFonts w:ascii="文鼎中楷" w:eastAsia="文鼎中楷" w:hAnsiTheme="minorHAnsi" w:hint="eastAsia"/>
                <w:color w:val="000000"/>
                <w:szCs w:val="24"/>
              </w:rPr>
              <w:t>薛芬妮姊妹</w:t>
            </w:r>
          </w:p>
        </w:tc>
      </w:tr>
      <w:tr w:rsidR="00F0596B" w:rsidRPr="00436B68" w:rsidTr="00CA0F7B">
        <w:trPr>
          <w:trHeight w:val="384"/>
        </w:trPr>
        <w:tc>
          <w:tcPr>
            <w:tcW w:w="66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1C048C" w:rsidRDefault="00F0596B" w:rsidP="00CA0F7B">
            <w:pPr>
              <w:tabs>
                <w:tab w:val="left" w:pos="4320"/>
              </w:tabs>
              <w:spacing w:before="6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司琴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1C048C" w:rsidRDefault="00F0596B" w:rsidP="00015ABE">
            <w:pPr>
              <w:jc w:val="right"/>
              <w:rPr>
                <w:rFonts w:ascii="文鼎中楷" w:eastAsia="SimSun" w:hAnsiTheme="minorHAnsi"/>
                <w:color w:val="000000"/>
                <w:szCs w:val="24"/>
                <w:lang w:eastAsia="zh-CN"/>
              </w:rPr>
            </w:pPr>
            <w:r w:rsidRPr="00436B68">
              <w:rPr>
                <w:rFonts w:ascii="文鼎中楷" w:eastAsia="文鼎中楷" w:hAnsiTheme="minorHAnsi" w:hint="eastAsia"/>
                <w:color w:val="000000"/>
                <w:szCs w:val="24"/>
              </w:rPr>
              <w:t>王馮韺韺姊妹</w:t>
            </w:r>
          </w:p>
        </w:tc>
      </w:tr>
      <w:tr w:rsidR="00F0596B" w:rsidRPr="00436B68" w:rsidTr="00CA0F7B">
        <w:trPr>
          <w:trHeight w:val="90"/>
        </w:trPr>
        <w:tc>
          <w:tcPr>
            <w:tcW w:w="66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436B68" w:rsidRDefault="00F0596B" w:rsidP="00CA0F7B">
            <w:pPr>
              <w:tabs>
                <w:tab w:val="left" w:pos="4320"/>
              </w:tabs>
              <w:spacing w:before="6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>
              <w:rPr>
                <w:rFonts w:asciiTheme="minorHAnsi" w:eastAsia="文鼎中楷" w:hAnsiTheme="minorHAnsi" w:hint="eastAsia"/>
                <w:color w:val="000000"/>
                <w:szCs w:val="24"/>
              </w:rPr>
              <w:t>司事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436B68" w:rsidRDefault="00F0596B" w:rsidP="00015ABE">
            <w:pPr>
              <w:jc w:val="right"/>
              <w:rPr>
                <w:rFonts w:ascii="文鼎中楷" w:eastAsia="文鼎中楷" w:hAnsiTheme="minorHAnsi"/>
                <w:color w:val="000000"/>
                <w:szCs w:val="24"/>
              </w:rPr>
            </w:pPr>
            <w:r w:rsidRPr="00530B2E">
              <w:rPr>
                <w:rFonts w:ascii="文鼎中楷" w:eastAsia="文鼎中楷" w:hAnsiTheme="minorHAnsi" w:hint="eastAsia"/>
                <w:color w:val="000000"/>
                <w:szCs w:val="24"/>
              </w:rPr>
              <w:t>黃王正芳姊妹</w:t>
            </w:r>
          </w:p>
        </w:tc>
      </w:tr>
      <w:tr w:rsidR="00F0596B" w:rsidRPr="00436B68" w:rsidTr="00CA0F7B">
        <w:trPr>
          <w:trHeight w:val="352"/>
        </w:trPr>
        <w:tc>
          <w:tcPr>
            <w:tcW w:w="663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1C048C" w:rsidRDefault="00F0596B" w:rsidP="00CA0F7B">
            <w:pPr>
              <w:tabs>
                <w:tab w:val="left" w:pos="4320"/>
              </w:tabs>
              <w:spacing w:before="60" w:line="240" w:lineRule="exact"/>
              <w:rPr>
                <w:rFonts w:asciiTheme="minorHAnsi" w:hAnsiTheme="minorHAnsi" w:cs="MingLiU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/>
                <w:color w:val="000000"/>
                <w:szCs w:val="24"/>
              </w:rPr>
              <w:t>司獻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436B68" w:rsidRDefault="00F0596B" w:rsidP="00015ABE">
            <w:pPr>
              <w:jc w:val="right"/>
              <w:rPr>
                <w:rFonts w:ascii="Calibri" w:hAnsi="Calibri"/>
                <w:szCs w:val="24"/>
              </w:rPr>
            </w:pPr>
            <w:r w:rsidRPr="00F0596B">
              <w:rPr>
                <w:rFonts w:ascii="文鼎中楷" w:eastAsia="文鼎中楷" w:hAnsiTheme="minorHAnsi" w:hint="eastAsia"/>
                <w:color w:val="000000"/>
                <w:szCs w:val="24"/>
              </w:rPr>
              <w:t>薛祝全弟兄</w:t>
            </w:r>
          </w:p>
        </w:tc>
      </w:tr>
      <w:tr w:rsidR="00F0596B" w:rsidRPr="00436B68" w:rsidTr="00CA0F7B">
        <w:trPr>
          <w:trHeight w:val="224"/>
        </w:trPr>
        <w:tc>
          <w:tcPr>
            <w:tcW w:w="663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1C048C" w:rsidRDefault="00F0596B" w:rsidP="00CA0F7B">
            <w:pPr>
              <w:tabs>
                <w:tab w:val="left" w:pos="4320"/>
              </w:tabs>
              <w:spacing w:before="20" w:after="40" w:line="240" w:lineRule="exac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436B68">
              <w:rPr>
                <w:rFonts w:asciiTheme="minorHAnsi" w:eastAsia="文鼎中楷" w:hAnsiTheme="minorHAnsi" w:hint="eastAsia"/>
                <w:color w:val="000000"/>
                <w:szCs w:val="24"/>
              </w:rPr>
              <w:t>清潔</w:t>
            </w:r>
            <w:r>
              <w:rPr>
                <w:rFonts w:asciiTheme="minorHAnsi" w:eastAsia="文鼎中楷" w:hAnsiTheme="minorHAnsi"/>
                <w:color w:val="000000"/>
                <w:szCs w:val="24"/>
              </w:rPr>
              <w:t>:</w:t>
            </w:r>
          </w:p>
        </w:tc>
        <w:tc>
          <w:tcPr>
            <w:tcW w:w="160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436B68" w:rsidRDefault="00F0596B" w:rsidP="00015ABE">
            <w:pPr>
              <w:jc w:val="right"/>
              <w:rPr>
                <w:rFonts w:asciiTheme="minorHAnsi" w:eastAsiaTheme="minorEastAsia" w:hAnsiTheme="minorHAnsi"/>
                <w:color w:val="000000"/>
                <w:szCs w:val="24"/>
              </w:rPr>
            </w:pPr>
            <w:r w:rsidRPr="00F0596B">
              <w:rPr>
                <w:rFonts w:ascii="文鼎中楷" w:eastAsia="文鼎中楷" w:hAnsiTheme="minorHAnsi" w:cs="MingLiU" w:hint="eastAsia"/>
                <w:color w:val="000000"/>
                <w:szCs w:val="24"/>
              </w:rPr>
              <w:t>陳 耀 根弟兄</w:t>
            </w:r>
          </w:p>
        </w:tc>
      </w:tr>
      <w:tr w:rsidR="00530B2E" w:rsidRPr="00436B68" w:rsidTr="00017D6D">
        <w:trPr>
          <w:trHeight w:val="224"/>
        </w:trPr>
        <w:tc>
          <w:tcPr>
            <w:tcW w:w="663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30B2E" w:rsidRPr="00436B68" w:rsidRDefault="00530B2E" w:rsidP="00015ABE">
            <w:pPr>
              <w:tabs>
                <w:tab w:val="left" w:pos="1500"/>
              </w:tabs>
              <w:spacing w:before="20" w:after="40" w:line="240" w:lineRule="exact"/>
              <w:rPr>
                <w:rFonts w:ascii="Arial" w:eastAsia="SimSun" w:hAnsi="Arial" w:cs="Arial"/>
                <w:color w:val="000000"/>
                <w:szCs w:val="24"/>
                <w:lang w:eastAsia="zh-CN"/>
              </w:rPr>
            </w:pPr>
          </w:p>
        </w:tc>
        <w:tc>
          <w:tcPr>
            <w:tcW w:w="160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30B2E" w:rsidRPr="00436B68" w:rsidRDefault="00F0596B" w:rsidP="00015ABE">
            <w:pPr>
              <w:jc w:val="right"/>
              <w:rPr>
                <w:rFonts w:asciiTheme="minorHAnsi" w:eastAsia="文鼎中楷" w:hAnsiTheme="minorHAnsi"/>
                <w:color w:val="000000"/>
                <w:szCs w:val="24"/>
              </w:rPr>
            </w:pPr>
            <w:r w:rsidRPr="00F0596B">
              <w:rPr>
                <w:rFonts w:ascii="文鼎中楷" w:eastAsia="文鼎中楷" w:hAnsiTheme="minorHAnsi" w:cs="MingLiU" w:hint="eastAsia"/>
                <w:color w:val="000000"/>
                <w:szCs w:val="24"/>
              </w:rPr>
              <w:t>練戴秀群姊妹</w:t>
            </w:r>
          </w:p>
        </w:tc>
      </w:tr>
    </w:tbl>
    <w:p w:rsidR="00451945" w:rsidRDefault="00290DA5" w:rsidP="00DB53FD">
      <w:pPr>
        <w:tabs>
          <w:tab w:val="left" w:pos="3360"/>
        </w:tabs>
        <w:spacing w:before="240"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290DA5">
        <w:rPr>
          <w:rFonts w:ascii="華康儷楷書" w:eastAsia="華康儷楷書" w:hAnsi="Clarendon Cd (W1)"/>
          <w:b/>
          <w:color w:val="000000"/>
          <w:sz w:val="20"/>
        </w:rPr>
        <w:t xml:space="preserve">                 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tbl>
      <w:tblPr>
        <w:tblpPr w:leftFromText="180" w:rightFromText="180" w:vertAnchor="text" w:tblpY="1"/>
        <w:tblOverlap w:val="never"/>
        <w:tblW w:w="5103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819"/>
      </w:tblGrid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480" w:line="260" w:lineRule="exact"/>
              <w:ind w:left="412" w:hanging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聚會前請將手機關機或是轉為振</w:t>
            </w:r>
            <w:r w:rsidR="00DC32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動</w:t>
            </w:r>
            <w:r w:rsidR="00DC32FA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,</w:t>
            </w: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以</w:t>
            </w:r>
          </w:p>
          <w:p w:rsidR="00613FDA" w:rsidRPr="00613FDA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避免影響聚會進行。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48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613FD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今日崇拜後有茶點，歡迎大家留步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同享</w:t>
            </w:r>
          </w:p>
          <w:p w:rsidR="00613FDA" w:rsidRPr="00DC32FA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美好團契。</w:t>
            </w:r>
          </w:p>
        </w:tc>
      </w:tr>
      <w:tr w:rsidR="0094198C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94198C" w:rsidRPr="00821CFA" w:rsidRDefault="0094198C" w:rsidP="0094198C">
            <w:pPr>
              <w:pStyle w:val="ListParagraph"/>
              <w:numPr>
                <w:ilvl w:val="0"/>
                <w:numId w:val="41"/>
              </w:numPr>
              <w:spacing w:before="120" w:after="76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4198C" w:rsidRPr="0094198C" w:rsidRDefault="0094198C" w:rsidP="0094198C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4198C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本週三晚八時於楊昭陸醫師伉麗府上</w:t>
            </w:r>
          </w:p>
          <w:p w:rsidR="0094198C" w:rsidRPr="0094198C" w:rsidRDefault="0094198C" w:rsidP="0094198C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52E81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舉行查經祈禱會</w:t>
            </w:r>
            <w:r w:rsidRPr="00952E81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Pr="00952E81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歡迎弟兄姊妹踴躍參</w:t>
            </w:r>
          </w:p>
          <w:p w:rsidR="0094198C" w:rsidRPr="00613FDA" w:rsidRDefault="0094198C" w:rsidP="0094198C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52E81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加</w:t>
            </w:r>
            <w:r w:rsidRPr="00952E81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..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120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613FD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本週六（</w:t>
            </w:r>
            <w:r w:rsidRPr="00613FD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06/17/2017</w:t>
            </w:r>
            <w:r w:rsidRPr="00613FD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）晚七時半於王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強</w:t>
            </w:r>
          </w:p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弟兄伉儷府上舉行錫安團契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歡迎弟</w:t>
            </w:r>
          </w:p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兄姊妹邀約親友踴躍參加（方便者請帶</w:t>
            </w:r>
          </w:p>
          <w:p w:rsidR="00613FDA" w:rsidRPr="00DC32FA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一菜分享）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156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下週為父親節主日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本會於下主日下午</w:t>
            </w:r>
          </w:p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一時半舉行中英文聯合崇拜會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崇拜後</w:t>
            </w:r>
          </w:p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有聚餐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 xml:space="preserve">( 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弟兄姊妹若方便請攜帶一菜</w:t>
            </w:r>
          </w:p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分享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),</w:t>
            </w: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歡迎弟兄姊妹邀約親友踴躍參</w:t>
            </w:r>
          </w:p>
          <w:p w:rsidR="00613FDA" w:rsidRPr="00DC32FA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加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1200" w:line="260" w:lineRule="exact"/>
              <w:ind w:left="412" w:hanging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613FDA" w:rsidRPr="00613FDA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上主日中英文聯合崇拜奉獻</w:t>
            </w: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:</w:t>
            </w:r>
          </w:p>
          <w:p w:rsidR="00613FDA" w:rsidRPr="00821CFA" w:rsidRDefault="00613FDA" w:rsidP="003B3375">
            <w:pPr>
              <w:pStyle w:val="ListParagraph"/>
              <w:spacing w:before="120" w:after="40" w:line="260" w:lineRule="exact"/>
              <w:ind w:left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$ 1401.00.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建堂奉獻：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$312.00. </w:t>
            </w:r>
          </w:p>
          <w:p w:rsidR="00613FDA" w:rsidRPr="00DC32FA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DC32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週一餐館查經班奉獻：經常費：</w:t>
            </w:r>
          </w:p>
          <w:p w:rsidR="00613FDA" w:rsidRPr="00821CFA" w:rsidRDefault="00613FDA" w:rsidP="003B3375">
            <w:pPr>
              <w:pStyle w:val="ListParagraph"/>
              <w:spacing w:before="120" w:after="40" w:line="260" w:lineRule="exact"/>
              <w:ind w:left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$ 410.00.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建堂基金：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$ 250.00.</w:t>
            </w:r>
          </w:p>
        </w:tc>
      </w:tr>
      <w:tr w:rsidR="00017D6D" w:rsidRPr="00436B68" w:rsidTr="0094198C">
        <w:trPr>
          <w:trHeight w:val="428"/>
        </w:trPr>
        <w:tc>
          <w:tcPr>
            <w:tcW w:w="5103" w:type="dxa"/>
            <w:gridSpan w:val="2"/>
            <w:shd w:val="clear" w:color="auto" w:fill="FFFFFF" w:themeFill="background1"/>
          </w:tcPr>
          <w:p w:rsidR="00017D6D" w:rsidRPr="00821CFA" w:rsidRDefault="00017D6D" w:rsidP="00DB53FD">
            <w:pPr>
              <w:pStyle w:val="ListParagraph"/>
              <w:spacing w:before="360" w:after="40" w:line="260" w:lineRule="exact"/>
              <w:ind w:left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      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代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禱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事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項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48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hd w:val="clear" w:color="auto" w:fill="EEECE1" w:themeFill="background2"/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請為中英文崇拜講員、司會、司琴、</w:t>
            </w:r>
            <w:r w:rsidR="00DB53FD" w:rsidRPr="00DB53FD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司</w:t>
            </w:r>
          </w:p>
          <w:p w:rsidR="00613FDA" w:rsidRPr="009C75CA" w:rsidRDefault="00DB53FD" w:rsidP="003B3375">
            <w:pPr>
              <w:shd w:val="clear" w:color="auto" w:fill="EEECE1" w:themeFill="background2"/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B53FD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事、</w:t>
            </w:r>
            <w:r w:rsidR="00613FDA"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司獻和翻譯代禱。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48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請為成人詩班、青年詩班、兒童詩班成</w:t>
            </w:r>
          </w:p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員身心靈代禱。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12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613FDA" w:rsidRPr="009C75CA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請為周一晚餐館查經聚會代禱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48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請為週三晚查經禱告會代禱，求主興</w:t>
            </w:r>
          </w:p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起更多禱告同伴。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12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請為週五晚青少年團契代禱</w:t>
            </w: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.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48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請為週六晚錫安團契及英文查經聚會</w:t>
            </w:r>
          </w:p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代禱。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120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C75CA" w:rsidRDefault="00613FDA" w:rsidP="003B3375">
            <w:pPr>
              <w:shd w:val="clear" w:color="auto" w:fill="EEECE1" w:themeFill="background2"/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請為身體軟弱的肢體禱告：譚淑雲</w:t>
            </w:r>
            <w:r w:rsidRPr="003E557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姊</w:t>
            </w:r>
          </w:p>
          <w:p w:rsid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妹、鄧中慶弟兄、凌偉歡弟兄、練</w:t>
            </w:r>
            <w:r w:rsidRPr="003E557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凌</w:t>
            </w:r>
          </w:p>
          <w:p w:rsidR="0094198C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秀梅姊妹、薛伯母、馮伯母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陸煒麗姊</w:t>
            </w:r>
          </w:p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妹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凌秀嫻姊妹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 xml:space="preserve">, 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楊昭陸醫師</w:t>
            </w: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.</w:t>
            </w:r>
          </w:p>
        </w:tc>
      </w:tr>
      <w:tr w:rsidR="00613FDA" w:rsidRPr="00436B68" w:rsidTr="0094198C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553B66" w:rsidRDefault="00613FDA" w:rsidP="00DC32FA">
            <w:pPr>
              <w:spacing w:before="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13FDA" w:rsidRPr="00553B66" w:rsidRDefault="00613FDA" w:rsidP="003B3375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</w:tr>
      <w:tr w:rsidR="009C75CA" w:rsidRPr="00436B68" w:rsidTr="0094198C">
        <w:trPr>
          <w:trHeight w:val="428"/>
        </w:trPr>
        <w:tc>
          <w:tcPr>
            <w:tcW w:w="5103" w:type="dxa"/>
            <w:gridSpan w:val="2"/>
            <w:shd w:val="clear" w:color="auto" w:fill="FFFFFF" w:themeFill="background1"/>
          </w:tcPr>
          <w:p w:rsidR="009C75CA" w:rsidRPr="00553B66" w:rsidRDefault="009C75CA" w:rsidP="00DC32FA">
            <w:pPr>
              <w:spacing w:before="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本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週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金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句</w:t>
            </w:r>
          </w:p>
        </w:tc>
      </w:tr>
      <w:tr w:rsidR="009C75CA" w:rsidRPr="00436B68" w:rsidTr="0094198C">
        <w:trPr>
          <w:trHeight w:val="428"/>
        </w:trPr>
        <w:tc>
          <w:tcPr>
            <w:tcW w:w="5103" w:type="dxa"/>
            <w:gridSpan w:val="2"/>
            <w:shd w:val="clear" w:color="auto" w:fill="FFFFFF" w:themeFill="background1"/>
          </w:tcPr>
          <w:p w:rsidR="009C75CA" w:rsidRDefault="009C75CA" w:rsidP="00CC19F4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上帝是我們的避難所</w:t>
            </w:r>
            <w:r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是我們的力量</w:t>
            </w:r>
            <w:r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</w:p>
          <w:p w:rsidR="009C75CA" w:rsidRDefault="009C75CA" w:rsidP="00CC19F4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是我們在患難中隨時的幫助</w:t>
            </w:r>
            <w:r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               </w:t>
            </w:r>
            <w:r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                            </w:t>
            </w:r>
          </w:p>
          <w:p w:rsidR="009C75CA" w:rsidRPr="00553B66" w:rsidRDefault="00DB53FD" w:rsidP="00CC19F4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---------</w:t>
            </w:r>
            <w:r w:rsidR="009C75CA"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詩篇</w:t>
            </w:r>
            <w:r w:rsidR="009C75CA" w:rsidRPr="00CF7B1C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46:1.</w:t>
            </w:r>
          </w:p>
        </w:tc>
      </w:tr>
    </w:tbl>
    <w:p w:rsidR="00CF7B1C" w:rsidRDefault="00CF7B1C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CF7B1C" w:rsidRPr="00290DA5" w:rsidRDefault="00CF7B1C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451945" w:rsidRPr="00511CAC" w:rsidRDefault="00451945" w:rsidP="00511CAC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511CAC" w:rsidSect="001C74F3">
      <w:type w:val="continuous"/>
      <w:pgSz w:w="6577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71" w:rsidRDefault="009D1871">
      <w:r>
        <w:separator/>
      </w:r>
    </w:p>
  </w:endnote>
  <w:endnote w:type="continuationSeparator" w:id="0">
    <w:p w:rsidR="009D1871" w:rsidRDefault="009D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71" w:rsidRDefault="009D1871">
      <w:r>
        <w:separator/>
      </w:r>
    </w:p>
  </w:footnote>
  <w:footnote w:type="continuationSeparator" w:id="0">
    <w:p w:rsidR="009D1871" w:rsidRDefault="009D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62486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0F376DE5"/>
    <w:multiLevelType w:val="hybridMultilevel"/>
    <w:tmpl w:val="82B83CD8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5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785F87"/>
    <w:multiLevelType w:val="hybridMultilevel"/>
    <w:tmpl w:val="FA7CF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9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1C4400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A6424A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27BFC"/>
    <w:multiLevelType w:val="hybridMultilevel"/>
    <w:tmpl w:val="803E406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1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5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7">
    <w:nsid w:val="736367A5"/>
    <w:multiLevelType w:val="hybridMultilevel"/>
    <w:tmpl w:val="E5CECD1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9"/>
  </w:num>
  <w:num w:numId="5">
    <w:abstractNumId w:val="33"/>
  </w:num>
  <w:num w:numId="6">
    <w:abstractNumId w:val="26"/>
  </w:num>
  <w:num w:numId="7">
    <w:abstractNumId w:val="27"/>
  </w:num>
  <w:num w:numId="8">
    <w:abstractNumId w:val="16"/>
  </w:num>
  <w:num w:numId="9">
    <w:abstractNumId w:val="6"/>
  </w:num>
  <w:num w:numId="10">
    <w:abstractNumId w:val="23"/>
  </w:num>
  <w:num w:numId="11">
    <w:abstractNumId w:val="1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8"/>
  </w:num>
  <w:num w:numId="16">
    <w:abstractNumId w:val="25"/>
  </w:num>
  <w:num w:numId="17">
    <w:abstractNumId w:val="13"/>
  </w:num>
  <w:num w:numId="18">
    <w:abstractNumId w:val="5"/>
  </w:num>
  <w:num w:numId="19">
    <w:abstractNumId w:val="11"/>
  </w:num>
  <w:num w:numId="20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</w:num>
  <w:num w:numId="23">
    <w:abstractNumId w:val="30"/>
  </w:num>
  <w:num w:numId="24">
    <w:abstractNumId w:val="12"/>
  </w:num>
  <w:num w:numId="25">
    <w:abstractNumId w:val="35"/>
  </w:num>
  <w:num w:numId="26">
    <w:abstractNumId w:val="18"/>
  </w:num>
  <w:num w:numId="27">
    <w:abstractNumId w:val="21"/>
  </w:num>
  <w:num w:numId="28">
    <w:abstractNumId w:val="15"/>
  </w:num>
  <w:num w:numId="29">
    <w:abstractNumId w:val="10"/>
  </w:num>
  <w:num w:numId="30">
    <w:abstractNumId w:val="32"/>
  </w:num>
  <w:num w:numId="31">
    <w:abstractNumId w:val="19"/>
  </w:num>
  <w:num w:numId="32">
    <w:abstractNumId w:val="20"/>
  </w:num>
  <w:num w:numId="33">
    <w:abstractNumId w:val="31"/>
  </w:num>
  <w:num w:numId="34">
    <w:abstractNumId w:val="7"/>
  </w:num>
  <w:num w:numId="35">
    <w:abstractNumId w:val="8"/>
  </w:num>
  <w:num w:numId="36">
    <w:abstractNumId w:val="2"/>
  </w:num>
  <w:num w:numId="37">
    <w:abstractNumId w:val="29"/>
  </w:num>
  <w:num w:numId="38">
    <w:abstractNumId w:val="37"/>
  </w:num>
  <w:num w:numId="39">
    <w:abstractNumId w:val="22"/>
  </w:num>
  <w:num w:numId="40">
    <w:abstractNumId w:val="28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3D45"/>
    <w:rsid w:val="00017083"/>
    <w:rsid w:val="00017D6D"/>
    <w:rsid w:val="0003099A"/>
    <w:rsid w:val="0003295F"/>
    <w:rsid w:val="00036444"/>
    <w:rsid w:val="000501C1"/>
    <w:rsid w:val="000503D6"/>
    <w:rsid w:val="00061F6E"/>
    <w:rsid w:val="00064D01"/>
    <w:rsid w:val="00073EE1"/>
    <w:rsid w:val="000805BF"/>
    <w:rsid w:val="00080F19"/>
    <w:rsid w:val="000847DB"/>
    <w:rsid w:val="000859E5"/>
    <w:rsid w:val="00090D1F"/>
    <w:rsid w:val="00090DA5"/>
    <w:rsid w:val="0009302F"/>
    <w:rsid w:val="000A0D81"/>
    <w:rsid w:val="000A13DF"/>
    <w:rsid w:val="000A6C3A"/>
    <w:rsid w:val="000B6302"/>
    <w:rsid w:val="000C0BBB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260B7"/>
    <w:rsid w:val="0013123C"/>
    <w:rsid w:val="001402B8"/>
    <w:rsid w:val="0014690C"/>
    <w:rsid w:val="00151156"/>
    <w:rsid w:val="001526EB"/>
    <w:rsid w:val="00170C6F"/>
    <w:rsid w:val="001778D0"/>
    <w:rsid w:val="00181E48"/>
    <w:rsid w:val="0018283B"/>
    <w:rsid w:val="00183D9C"/>
    <w:rsid w:val="0018591A"/>
    <w:rsid w:val="00190869"/>
    <w:rsid w:val="001A4E95"/>
    <w:rsid w:val="001B0CE9"/>
    <w:rsid w:val="001B5CC1"/>
    <w:rsid w:val="001C048C"/>
    <w:rsid w:val="001C52B9"/>
    <w:rsid w:val="001C74F3"/>
    <w:rsid w:val="001E3EF5"/>
    <w:rsid w:val="001F212B"/>
    <w:rsid w:val="001F5A91"/>
    <w:rsid w:val="001F7897"/>
    <w:rsid w:val="00210415"/>
    <w:rsid w:val="0021281E"/>
    <w:rsid w:val="00213592"/>
    <w:rsid w:val="00214869"/>
    <w:rsid w:val="00221DBB"/>
    <w:rsid w:val="00224788"/>
    <w:rsid w:val="00231A58"/>
    <w:rsid w:val="00236BD9"/>
    <w:rsid w:val="002549F0"/>
    <w:rsid w:val="00261614"/>
    <w:rsid w:val="00280B5F"/>
    <w:rsid w:val="00281928"/>
    <w:rsid w:val="00290DA5"/>
    <w:rsid w:val="002955B5"/>
    <w:rsid w:val="002A1970"/>
    <w:rsid w:val="002A3341"/>
    <w:rsid w:val="002B199A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36D76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22BE"/>
    <w:rsid w:val="0038765E"/>
    <w:rsid w:val="00392591"/>
    <w:rsid w:val="003A15AB"/>
    <w:rsid w:val="003A2E6F"/>
    <w:rsid w:val="003A65EB"/>
    <w:rsid w:val="003B3375"/>
    <w:rsid w:val="003B3F17"/>
    <w:rsid w:val="003C0207"/>
    <w:rsid w:val="003C3D27"/>
    <w:rsid w:val="003D004F"/>
    <w:rsid w:val="003D4455"/>
    <w:rsid w:val="003D5908"/>
    <w:rsid w:val="003E557A"/>
    <w:rsid w:val="003E56CD"/>
    <w:rsid w:val="003E6D4A"/>
    <w:rsid w:val="003E6E80"/>
    <w:rsid w:val="00410642"/>
    <w:rsid w:val="004134D3"/>
    <w:rsid w:val="00436B68"/>
    <w:rsid w:val="00442584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587D"/>
    <w:rsid w:val="004D04E2"/>
    <w:rsid w:val="004D7867"/>
    <w:rsid w:val="004E5520"/>
    <w:rsid w:val="004E7FDC"/>
    <w:rsid w:val="004F316B"/>
    <w:rsid w:val="004F483E"/>
    <w:rsid w:val="005114EC"/>
    <w:rsid w:val="00511CAC"/>
    <w:rsid w:val="00513625"/>
    <w:rsid w:val="00514E44"/>
    <w:rsid w:val="00514E4A"/>
    <w:rsid w:val="0052281D"/>
    <w:rsid w:val="00524B7F"/>
    <w:rsid w:val="00530B2E"/>
    <w:rsid w:val="005373EB"/>
    <w:rsid w:val="0054160B"/>
    <w:rsid w:val="00553B66"/>
    <w:rsid w:val="0056102A"/>
    <w:rsid w:val="00571262"/>
    <w:rsid w:val="00573563"/>
    <w:rsid w:val="00576E89"/>
    <w:rsid w:val="0058549F"/>
    <w:rsid w:val="0058678C"/>
    <w:rsid w:val="005923DC"/>
    <w:rsid w:val="00594839"/>
    <w:rsid w:val="00595847"/>
    <w:rsid w:val="005A1B24"/>
    <w:rsid w:val="005B0AF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11C18"/>
    <w:rsid w:val="00613FDA"/>
    <w:rsid w:val="00620EDE"/>
    <w:rsid w:val="00622395"/>
    <w:rsid w:val="00622478"/>
    <w:rsid w:val="00627BF5"/>
    <w:rsid w:val="00633A55"/>
    <w:rsid w:val="00641155"/>
    <w:rsid w:val="0064409E"/>
    <w:rsid w:val="006449E9"/>
    <w:rsid w:val="00651B55"/>
    <w:rsid w:val="00652618"/>
    <w:rsid w:val="006544D8"/>
    <w:rsid w:val="00654565"/>
    <w:rsid w:val="00665255"/>
    <w:rsid w:val="00674AB0"/>
    <w:rsid w:val="00683D67"/>
    <w:rsid w:val="00686D8C"/>
    <w:rsid w:val="006A2B2D"/>
    <w:rsid w:val="006A4138"/>
    <w:rsid w:val="006A6FF7"/>
    <w:rsid w:val="006B7022"/>
    <w:rsid w:val="006D02E1"/>
    <w:rsid w:val="006D3C18"/>
    <w:rsid w:val="006D42A7"/>
    <w:rsid w:val="006E38DE"/>
    <w:rsid w:val="006E5785"/>
    <w:rsid w:val="006E63AC"/>
    <w:rsid w:val="006E7565"/>
    <w:rsid w:val="006F076C"/>
    <w:rsid w:val="006F0CA2"/>
    <w:rsid w:val="006F252A"/>
    <w:rsid w:val="00705BB5"/>
    <w:rsid w:val="0071043A"/>
    <w:rsid w:val="00720935"/>
    <w:rsid w:val="00730494"/>
    <w:rsid w:val="00730F5C"/>
    <w:rsid w:val="00740D4A"/>
    <w:rsid w:val="00745F5C"/>
    <w:rsid w:val="00753DD9"/>
    <w:rsid w:val="0075418C"/>
    <w:rsid w:val="00766AA5"/>
    <w:rsid w:val="00770024"/>
    <w:rsid w:val="00772CE9"/>
    <w:rsid w:val="007740E6"/>
    <w:rsid w:val="007748B5"/>
    <w:rsid w:val="00775B99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055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1CFA"/>
    <w:rsid w:val="00824782"/>
    <w:rsid w:val="00830EEA"/>
    <w:rsid w:val="008313C7"/>
    <w:rsid w:val="00832F91"/>
    <w:rsid w:val="008403EA"/>
    <w:rsid w:val="00841CBD"/>
    <w:rsid w:val="00843081"/>
    <w:rsid w:val="00844EA1"/>
    <w:rsid w:val="00851DC1"/>
    <w:rsid w:val="00853FD1"/>
    <w:rsid w:val="0085518D"/>
    <w:rsid w:val="00861D3E"/>
    <w:rsid w:val="008672EF"/>
    <w:rsid w:val="008676CC"/>
    <w:rsid w:val="008805DE"/>
    <w:rsid w:val="008852A6"/>
    <w:rsid w:val="008943EE"/>
    <w:rsid w:val="00894D80"/>
    <w:rsid w:val="008A37DC"/>
    <w:rsid w:val="008B6B82"/>
    <w:rsid w:val="008B779A"/>
    <w:rsid w:val="008C0FD5"/>
    <w:rsid w:val="008C4DDC"/>
    <w:rsid w:val="008C5310"/>
    <w:rsid w:val="008D4C74"/>
    <w:rsid w:val="008D63D7"/>
    <w:rsid w:val="008F66E8"/>
    <w:rsid w:val="009004A1"/>
    <w:rsid w:val="00901103"/>
    <w:rsid w:val="00905C0C"/>
    <w:rsid w:val="00914B41"/>
    <w:rsid w:val="00931F22"/>
    <w:rsid w:val="009353EB"/>
    <w:rsid w:val="009402F8"/>
    <w:rsid w:val="00940877"/>
    <w:rsid w:val="0094198C"/>
    <w:rsid w:val="00943E44"/>
    <w:rsid w:val="00952E81"/>
    <w:rsid w:val="00957674"/>
    <w:rsid w:val="00963E30"/>
    <w:rsid w:val="009667F2"/>
    <w:rsid w:val="00982B9E"/>
    <w:rsid w:val="0099426C"/>
    <w:rsid w:val="00994C3F"/>
    <w:rsid w:val="009971EC"/>
    <w:rsid w:val="009A0C9D"/>
    <w:rsid w:val="009A3DF5"/>
    <w:rsid w:val="009A6198"/>
    <w:rsid w:val="009B15AA"/>
    <w:rsid w:val="009B2C70"/>
    <w:rsid w:val="009B7E4D"/>
    <w:rsid w:val="009C7079"/>
    <w:rsid w:val="009C75CA"/>
    <w:rsid w:val="009D1871"/>
    <w:rsid w:val="009D768E"/>
    <w:rsid w:val="009E1C1B"/>
    <w:rsid w:val="009E555F"/>
    <w:rsid w:val="009F0E09"/>
    <w:rsid w:val="009F20C8"/>
    <w:rsid w:val="009F6E47"/>
    <w:rsid w:val="00A02707"/>
    <w:rsid w:val="00A06300"/>
    <w:rsid w:val="00A13FDA"/>
    <w:rsid w:val="00A21042"/>
    <w:rsid w:val="00A2666E"/>
    <w:rsid w:val="00A26AAD"/>
    <w:rsid w:val="00A32598"/>
    <w:rsid w:val="00A45015"/>
    <w:rsid w:val="00A47A98"/>
    <w:rsid w:val="00A53371"/>
    <w:rsid w:val="00A55BF8"/>
    <w:rsid w:val="00A63A1A"/>
    <w:rsid w:val="00A63D6D"/>
    <w:rsid w:val="00A66D6F"/>
    <w:rsid w:val="00A735F7"/>
    <w:rsid w:val="00A8161A"/>
    <w:rsid w:val="00A866C7"/>
    <w:rsid w:val="00A90345"/>
    <w:rsid w:val="00A947C9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07840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804F6"/>
    <w:rsid w:val="00BA4639"/>
    <w:rsid w:val="00BA620E"/>
    <w:rsid w:val="00BB0412"/>
    <w:rsid w:val="00BB4E12"/>
    <w:rsid w:val="00BC3D3C"/>
    <w:rsid w:val="00BE2B56"/>
    <w:rsid w:val="00BE59E6"/>
    <w:rsid w:val="00BE6F23"/>
    <w:rsid w:val="00BF0219"/>
    <w:rsid w:val="00BF4529"/>
    <w:rsid w:val="00C009AC"/>
    <w:rsid w:val="00C117B1"/>
    <w:rsid w:val="00C17F5E"/>
    <w:rsid w:val="00C407E7"/>
    <w:rsid w:val="00C5471F"/>
    <w:rsid w:val="00C55ADB"/>
    <w:rsid w:val="00C572C3"/>
    <w:rsid w:val="00C57BBE"/>
    <w:rsid w:val="00C65FC4"/>
    <w:rsid w:val="00C66FD3"/>
    <w:rsid w:val="00C76F46"/>
    <w:rsid w:val="00C822CF"/>
    <w:rsid w:val="00C94BE9"/>
    <w:rsid w:val="00CA0F7B"/>
    <w:rsid w:val="00CA2539"/>
    <w:rsid w:val="00CA4900"/>
    <w:rsid w:val="00CB0DE8"/>
    <w:rsid w:val="00CB7E3F"/>
    <w:rsid w:val="00CC19F4"/>
    <w:rsid w:val="00CC2DC0"/>
    <w:rsid w:val="00CC406E"/>
    <w:rsid w:val="00CC4929"/>
    <w:rsid w:val="00CC4EAA"/>
    <w:rsid w:val="00CD2EE1"/>
    <w:rsid w:val="00CE23D7"/>
    <w:rsid w:val="00CE5524"/>
    <w:rsid w:val="00CF1E55"/>
    <w:rsid w:val="00CF48BB"/>
    <w:rsid w:val="00CF4DB3"/>
    <w:rsid w:val="00CF7B1C"/>
    <w:rsid w:val="00D02E2E"/>
    <w:rsid w:val="00D05B9A"/>
    <w:rsid w:val="00D11D29"/>
    <w:rsid w:val="00D30132"/>
    <w:rsid w:val="00D33A8F"/>
    <w:rsid w:val="00D377EB"/>
    <w:rsid w:val="00D4024C"/>
    <w:rsid w:val="00D42F9B"/>
    <w:rsid w:val="00D45943"/>
    <w:rsid w:val="00D64FAD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B53FD"/>
    <w:rsid w:val="00DC0A90"/>
    <w:rsid w:val="00DC32FA"/>
    <w:rsid w:val="00DC6FFA"/>
    <w:rsid w:val="00DD3F34"/>
    <w:rsid w:val="00DD643B"/>
    <w:rsid w:val="00DD7F07"/>
    <w:rsid w:val="00DE357D"/>
    <w:rsid w:val="00DF0C6B"/>
    <w:rsid w:val="00DF22A6"/>
    <w:rsid w:val="00E029C4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298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86D70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F1F38"/>
    <w:rsid w:val="00F02C65"/>
    <w:rsid w:val="00F044E7"/>
    <w:rsid w:val="00F045D9"/>
    <w:rsid w:val="00F0596B"/>
    <w:rsid w:val="00F07A71"/>
    <w:rsid w:val="00F07A90"/>
    <w:rsid w:val="00F2133A"/>
    <w:rsid w:val="00F35C6F"/>
    <w:rsid w:val="00F56EA4"/>
    <w:rsid w:val="00F57486"/>
    <w:rsid w:val="00F62CBB"/>
    <w:rsid w:val="00F64C48"/>
    <w:rsid w:val="00F750AA"/>
    <w:rsid w:val="00F77B34"/>
    <w:rsid w:val="00F815AA"/>
    <w:rsid w:val="00F82E91"/>
    <w:rsid w:val="00F86E92"/>
    <w:rsid w:val="00F97565"/>
    <w:rsid w:val="00FA0BA5"/>
    <w:rsid w:val="00FB46B4"/>
    <w:rsid w:val="00FC4F67"/>
    <w:rsid w:val="00FC5D49"/>
    <w:rsid w:val="00FD1E78"/>
    <w:rsid w:val="00FD4FBC"/>
    <w:rsid w:val="00FD627E"/>
    <w:rsid w:val="00FD7FB1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TanHymns/000_Hymns.html" TargetMode="External"/><Relationship Id="rId13" Type="http://schemas.openxmlformats.org/officeDocument/2006/relationships/hyperlink" Target="http://cemhp.org/cn/TanHymns/T030_TanHymns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029_TanHymn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mhp.org/cn/TanHymns/999_Hymn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mhp.org/cn/bible-ce/psalm_1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mhp.org/cn/TanHymns/T443_TanHymns.htm" TargetMode="External"/><Relationship Id="rId10" Type="http://schemas.openxmlformats.org/officeDocument/2006/relationships/hyperlink" Target="http://www.cemhp.org/cn/TanHymns/T503_WeWillGlorif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psalm_95(6-7).html" TargetMode="External"/><Relationship Id="rId14" Type="http://schemas.openxmlformats.org/officeDocument/2006/relationships/hyperlink" Target="http://www.cemhp.org/cn/bible-ce/http:/www.cemhp.org/cn/bible-ce/061117%20Bi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2017-06-11T13:57:00Z</cp:lastPrinted>
  <dcterms:created xsi:type="dcterms:W3CDTF">2017-06-11T16:30:00Z</dcterms:created>
  <dcterms:modified xsi:type="dcterms:W3CDTF">2017-06-11T16:38:00Z</dcterms:modified>
</cp:coreProperties>
</file>